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F8180E" w14:textId="4A3054C0" w:rsidR="001143DF" w:rsidRDefault="00A60160" w:rsidP="00444285">
      <w:pPr>
        <w:jc w:val="center"/>
        <w:rPr>
          <w:rFonts w:ascii="Arial" w:hAnsi="Arial" w:cs="Arial"/>
          <w:b/>
          <w:sz w:val="24"/>
          <w:szCs w:val="24"/>
        </w:rPr>
      </w:pPr>
      <w:r>
        <w:rPr>
          <w:noProof/>
          <w:lang w:eastAsia="de-DE"/>
        </w:rPr>
        <mc:AlternateContent>
          <mc:Choice Requires="wpg">
            <w:drawing>
              <wp:anchor distT="0" distB="0" distL="114300" distR="114300" simplePos="0" relativeHeight="251659264" behindDoc="0" locked="0" layoutInCell="1" allowOverlap="1" wp14:anchorId="3B302A8F" wp14:editId="494F90A3">
                <wp:simplePos x="0" y="0"/>
                <wp:positionH relativeFrom="column">
                  <wp:posOffset>4093633</wp:posOffset>
                </wp:positionH>
                <wp:positionV relativeFrom="topMargin">
                  <wp:posOffset>120862</wp:posOffset>
                </wp:positionV>
                <wp:extent cx="1964055" cy="808355"/>
                <wp:effectExtent l="0" t="0" r="0" b="0"/>
                <wp:wrapNone/>
                <wp:docPr id="1" name="Gruppieren 1"/>
                <wp:cNvGraphicFramePr/>
                <a:graphic xmlns:a="http://schemas.openxmlformats.org/drawingml/2006/main">
                  <a:graphicData uri="http://schemas.microsoft.com/office/word/2010/wordprocessingGroup">
                    <wpg:wgp>
                      <wpg:cNvGrpSpPr/>
                      <wpg:grpSpPr>
                        <a:xfrm>
                          <a:off x="0" y="0"/>
                          <a:ext cx="1964055" cy="808355"/>
                          <a:chOff x="0" y="0"/>
                          <a:chExt cx="1964055" cy="808566"/>
                        </a:xfrm>
                      </wpg:grpSpPr>
                      <pic:pic xmlns:pic="http://schemas.openxmlformats.org/drawingml/2006/picture">
                        <pic:nvPicPr>
                          <pic:cNvPr id="88" name="Bild 88" descr="Logo-BS-GUV-RGB-2z"/>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055" cy="545465"/>
                          </a:xfrm>
                          <a:prstGeom prst="rect">
                            <a:avLst/>
                          </a:prstGeom>
                          <a:noFill/>
                          <a:ln>
                            <a:noFill/>
                          </a:ln>
                        </pic:spPr>
                      </pic:pic>
                      <wps:wsp>
                        <wps:cNvPr id="7" name="Rectangle 86"/>
                        <wps:cNvSpPr>
                          <a:spLocks noChangeArrowheads="1"/>
                        </wps:cNvSpPr>
                        <wps:spPr bwMode="auto">
                          <a:xfrm>
                            <a:off x="325967" y="541866"/>
                            <a:ext cx="1181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5036B" w14:textId="77777777" w:rsidR="00A60160" w:rsidRPr="002213B6" w:rsidRDefault="00A60160" w:rsidP="00A60160">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wps:txbx>
                        <wps:bodyPr rot="0" vert="horz" wrap="square" lIns="91440" tIns="45720" rIns="91440" bIns="45720" anchor="t" anchorCtr="0" upright="1">
                          <a:noAutofit/>
                        </wps:bodyPr>
                      </wps:wsp>
                    </wpg:wgp>
                  </a:graphicData>
                </a:graphic>
              </wp:anchor>
            </w:drawing>
          </mc:Choice>
          <mc:Fallback>
            <w:pict>
              <v:group w14:anchorId="3B302A8F" id="Gruppieren 1" o:spid="_x0000_s1026" style="position:absolute;left:0;text-align:left;margin-left:322.35pt;margin-top:9.5pt;width:154.65pt;height:63.65pt;z-index:251659264;mso-position-vertical-relative:top-margin-area" coordsize="19640,8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8" o:spid="_x0000_s1027" type="#_x0000_t75" alt="Logo-BS-GUV-RGB-2z" style="position:absolute;width:19640;height:5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6Eyu/AAAA2wAAAA8AAABkcnMvZG93bnJldi54bWxET02LwjAQvS/4H8II3tZUD+JWo6igCO5l&#10;3dXz0IxNMZmUJrb1328OgsfH+16ue2dFS02oPCuYjDMQxIXXFZcK/n73n3MQISJrtJ5JwZMCrFeD&#10;jyXm2nf8Q+05liKFcMhRgYmxzqUMhSGHYexr4sTdfOMwJtiUUjfYpXBn5TTLZtJhxanBYE07Q8X9&#10;/HAKvq2V5tFtTraf1cXXtr1eLvag1GjYbxYgIvXxLX65j1rBPI1NX9IPk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hMrvwAAANsAAAAPAAAAAAAAAAAAAAAAAJ8CAABk&#10;cnMvZG93bnJldi54bWxQSwUGAAAAAAQABAD3AAAAiwMAAAAA&#10;">
                  <v:imagedata r:id="rId9" o:title="Logo-BS-GUV-RGB-2z"/>
                  <v:path arrowok="t"/>
                </v:shape>
                <v:rect id="Rectangle 86" o:spid="_x0000_s1028" style="position:absolute;left:3259;top:5418;width:11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14:paraId="28D5036B" w14:textId="77777777" w:rsidR="00A60160" w:rsidRPr="002213B6" w:rsidRDefault="00A60160" w:rsidP="00A60160">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v:textbox>
                </v:rect>
                <w10:wrap anchory="margin"/>
              </v:group>
            </w:pict>
          </mc:Fallback>
        </mc:AlternateContent>
      </w:r>
    </w:p>
    <w:p w14:paraId="67BAEB72" w14:textId="77777777" w:rsidR="006A0AA4" w:rsidRPr="00A16655" w:rsidRDefault="00A16655" w:rsidP="00444285">
      <w:pPr>
        <w:jc w:val="center"/>
        <w:rPr>
          <w:rFonts w:ascii="Arial" w:hAnsi="Arial" w:cs="Arial"/>
          <w:b/>
          <w:sz w:val="24"/>
          <w:szCs w:val="24"/>
        </w:rPr>
      </w:pPr>
      <w:r w:rsidRPr="00A16655">
        <w:rPr>
          <w:rFonts w:ascii="Arial" w:hAnsi="Arial" w:cs="Arial"/>
          <w:b/>
          <w:sz w:val="24"/>
          <w:szCs w:val="24"/>
        </w:rPr>
        <w:t>Umsetzung SARS-COV-2-Arbeitsschutzstandard</w:t>
      </w:r>
      <w:r w:rsidRPr="00A16655">
        <w:rPr>
          <w:rFonts w:ascii="Arial" w:hAnsi="Arial" w:cs="Arial"/>
          <w:b/>
          <w:sz w:val="24"/>
          <w:szCs w:val="24"/>
        </w:rPr>
        <w:br/>
      </w:r>
      <w:r w:rsidR="006A0AA4" w:rsidRPr="00A16655">
        <w:rPr>
          <w:rFonts w:ascii="Arial" w:hAnsi="Arial" w:cs="Arial"/>
          <w:b/>
          <w:sz w:val="24"/>
          <w:szCs w:val="24"/>
        </w:rPr>
        <w:t>Empfehlungen für Kindertageseinrichtungen und Kindertagespflege</w:t>
      </w:r>
    </w:p>
    <w:p w14:paraId="08E7523A" w14:textId="77777777" w:rsidR="003614A4" w:rsidRPr="00DB10A7" w:rsidRDefault="003614A4" w:rsidP="00444285">
      <w:pPr>
        <w:jc w:val="center"/>
        <w:rPr>
          <w:rFonts w:ascii="Arial" w:hAnsi="Arial" w:cs="Arial"/>
          <w:b/>
          <w:sz w:val="24"/>
          <w:szCs w:val="24"/>
        </w:rPr>
      </w:pPr>
    </w:p>
    <w:p w14:paraId="2D4A3E6F" w14:textId="77777777" w:rsidR="00444285" w:rsidRDefault="00444285" w:rsidP="00444285">
      <w:pPr>
        <w:jc w:val="both"/>
        <w:rPr>
          <w:rFonts w:ascii="Arial" w:hAnsi="Arial" w:cs="Arial"/>
          <w:b/>
          <w:u w:val="single"/>
        </w:rPr>
      </w:pPr>
      <w:r w:rsidRPr="00EA49C0">
        <w:rPr>
          <w:rFonts w:ascii="Arial" w:hAnsi="Arial" w:cs="Arial"/>
          <w:b/>
          <w:u w:val="single"/>
        </w:rPr>
        <w:t>Grundsätze:</w:t>
      </w:r>
    </w:p>
    <w:p w14:paraId="6A89CBE1" w14:textId="03FB9B17" w:rsidR="00151ADD" w:rsidRPr="00E87938" w:rsidRDefault="00151ADD" w:rsidP="00A60160">
      <w:pPr>
        <w:pStyle w:val="Listenabsatz"/>
        <w:numPr>
          <w:ilvl w:val="0"/>
          <w:numId w:val="1"/>
        </w:numPr>
        <w:rPr>
          <w:rFonts w:ascii="Arial" w:hAnsi="Arial" w:cs="Arial"/>
        </w:rPr>
      </w:pPr>
      <w:r w:rsidRPr="00E87938">
        <w:rPr>
          <w:rFonts w:ascii="Arial" w:hAnsi="Arial" w:cs="Arial"/>
        </w:rPr>
        <w:t xml:space="preserve">Diese Checkliste wurde anhand des Arbeitsschutzstandards </w:t>
      </w:r>
      <w:r w:rsidR="008003B3">
        <w:rPr>
          <w:rFonts w:ascii="Arial" w:hAnsi="Arial" w:cs="Arial"/>
        </w:rPr>
        <w:t xml:space="preserve">des BMAS sowie den </w:t>
      </w:r>
      <w:r w:rsidRPr="00E87938">
        <w:rPr>
          <w:rFonts w:ascii="Arial" w:hAnsi="Arial" w:cs="Arial"/>
        </w:rPr>
        <w:t>„Empfehlungen für Kindertageseinrichtungen und Kindertagespflege“</w:t>
      </w:r>
      <w:r w:rsidR="008A12EF">
        <w:rPr>
          <w:rFonts w:ascii="Arial" w:hAnsi="Arial" w:cs="Arial"/>
        </w:rPr>
        <w:t xml:space="preserve"> </w:t>
      </w:r>
      <w:r w:rsidR="008003B3">
        <w:rPr>
          <w:rFonts w:ascii="Arial" w:hAnsi="Arial" w:cs="Arial"/>
        </w:rPr>
        <w:t xml:space="preserve">der DGUV </w:t>
      </w:r>
      <w:r w:rsidRPr="00E87938">
        <w:rPr>
          <w:rFonts w:ascii="Arial" w:hAnsi="Arial" w:cs="Arial"/>
        </w:rPr>
        <w:t xml:space="preserve">entwickelt </w:t>
      </w:r>
      <w:r w:rsidR="00E87938" w:rsidRPr="008A12EF">
        <w:rPr>
          <w:rFonts w:ascii="Arial" w:hAnsi="Arial" w:cs="Arial"/>
        </w:rPr>
        <w:t>und ist eine Ergänzung zum „Rahmen-Hygieneplan Corona</w:t>
      </w:r>
      <w:r w:rsidR="008003B3" w:rsidRPr="008A12EF">
        <w:rPr>
          <w:rFonts w:ascii="Arial" w:hAnsi="Arial" w:cs="Arial"/>
        </w:rPr>
        <w:t xml:space="preserve"> für Kindertageseinrichtungen</w:t>
      </w:r>
      <w:r w:rsidR="00E87938" w:rsidRPr="008A12EF">
        <w:rPr>
          <w:rFonts w:ascii="Arial" w:hAnsi="Arial" w:cs="Arial"/>
        </w:rPr>
        <w:t>“ des Landes Niedersachsen. Sie bietet somit erweiterte Handlungsmöglichkei</w:t>
      </w:r>
      <w:r w:rsidR="008A12EF">
        <w:rPr>
          <w:rFonts w:ascii="Arial" w:hAnsi="Arial" w:cs="Arial"/>
        </w:rPr>
        <w:t>ten und Umsetzungsempfehlungen.</w:t>
      </w:r>
      <w:r w:rsidR="008A12EF">
        <w:rPr>
          <w:rFonts w:ascii="Arial" w:hAnsi="Arial" w:cs="Arial"/>
        </w:rPr>
        <w:br/>
      </w:r>
      <w:r w:rsidR="00A60160">
        <w:rPr>
          <w:rFonts w:ascii="Arial" w:hAnsi="Arial" w:cs="Arial"/>
        </w:rPr>
        <w:t>Link zum Rahmen-Hygieneplan </w:t>
      </w:r>
      <w:r w:rsidR="00ED1FAC" w:rsidRPr="00E87938">
        <w:rPr>
          <w:rFonts w:ascii="Arial" w:hAnsi="Arial" w:cs="Arial"/>
        </w:rPr>
        <w:t xml:space="preserve">Corona: </w:t>
      </w:r>
      <w:hyperlink r:id="rId10" w:history="1">
        <w:r w:rsidR="00C77494" w:rsidRPr="00E87938">
          <w:rPr>
            <w:rFonts w:ascii="Arial" w:hAnsi="Arial" w:cs="Arial"/>
            <w:color w:val="0000FF"/>
            <w:u w:val="single"/>
          </w:rPr>
          <w:t>https://www.mk.niedersachsen.de/download/155073/Niedersaechsischer_Rahmenhygieneplan_Kindertageseinrichtungen.pdf</w:t>
        </w:r>
      </w:hyperlink>
    </w:p>
    <w:p w14:paraId="1449E71E" w14:textId="77777777" w:rsidR="000C2D64" w:rsidRDefault="000C2D64" w:rsidP="00A60160">
      <w:pPr>
        <w:pStyle w:val="Listenabsatz"/>
        <w:numPr>
          <w:ilvl w:val="0"/>
          <w:numId w:val="1"/>
        </w:numPr>
        <w:rPr>
          <w:rFonts w:ascii="Arial" w:hAnsi="Arial" w:cs="Arial"/>
        </w:rPr>
      </w:pPr>
      <w:r w:rsidRPr="000C2D64">
        <w:rPr>
          <w:rFonts w:ascii="Arial" w:hAnsi="Arial" w:cs="Arial"/>
        </w:rPr>
        <w:t>Regelungen zur Notbetreuung und zum Übergang in den Normalbetrieb treffen die für die Kindertagesbetreuung zuständigen Ministerien auf Länderebene. Diese werden von den Jugendämtern in Zusammenarbeit mit den Kindertageseinrichtungen bzw. den Kindertagespflegepersonen vor Ort umgesetzt. Weiterhin sind Regelungen der für den Infektionsschutz zuständigen Gesundheitsämter, Behörden und Ministerien der einzelnen Bundesländer zu beachten.</w:t>
      </w:r>
    </w:p>
    <w:p w14:paraId="7234259D" w14:textId="5EED89B6" w:rsidR="000C2D64" w:rsidRPr="00A16655" w:rsidRDefault="000C2D64" w:rsidP="000C2D64">
      <w:pPr>
        <w:pStyle w:val="Listenabsatz"/>
        <w:numPr>
          <w:ilvl w:val="0"/>
          <w:numId w:val="1"/>
        </w:numPr>
        <w:jc w:val="both"/>
        <w:rPr>
          <w:rFonts w:ascii="Arial" w:hAnsi="Arial" w:cs="Arial"/>
        </w:rPr>
      </w:pPr>
      <w:r w:rsidRPr="00A16655">
        <w:rPr>
          <w:rFonts w:ascii="Arial" w:hAnsi="Arial" w:cs="Arial"/>
        </w:rPr>
        <w:t>Verantwortlich für die Sicherheit und Gesundheit von Beschäftigten und Kindern in der Kindertagesbetreuung sind grundsätzlich die Träger der</w:t>
      </w:r>
      <w:r w:rsidR="00827F3F">
        <w:rPr>
          <w:rFonts w:ascii="Arial" w:hAnsi="Arial" w:cs="Arial"/>
        </w:rPr>
        <w:t xml:space="preserve"> Einrichtungen</w:t>
      </w:r>
      <w:r w:rsidRPr="00A16655">
        <w:rPr>
          <w:rFonts w:ascii="Arial" w:hAnsi="Arial" w:cs="Arial"/>
        </w:rPr>
        <w:t>.</w:t>
      </w:r>
    </w:p>
    <w:p w14:paraId="5593EF52" w14:textId="77777777" w:rsidR="00A16655" w:rsidRPr="00A16655" w:rsidRDefault="000C2D64" w:rsidP="00A60160">
      <w:pPr>
        <w:pStyle w:val="Listenabsatz"/>
        <w:numPr>
          <w:ilvl w:val="0"/>
          <w:numId w:val="1"/>
        </w:numPr>
        <w:rPr>
          <w:rFonts w:ascii="Arial" w:hAnsi="Arial" w:cs="Arial"/>
        </w:rPr>
      </w:pPr>
      <w:r w:rsidRPr="00A16655">
        <w:rPr>
          <w:rFonts w:ascii="Arial" w:hAnsi="Arial" w:cs="Arial"/>
        </w:rPr>
        <w:t>Der Arbeitgeber bzw. Unternehmer hat zur Gewährleistung von Sicherheit und Gesundheit eine Gefährdungsbeurteilung für Beschäftigte bzw. Versicherte, d.h. auch für Kinder durchzuführen.</w:t>
      </w:r>
      <w:r w:rsidR="00A16655" w:rsidRPr="00A16655">
        <w:rPr>
          <w:rFonts w:ascii="Arial" w:hAnsi="Arial" w:cs="Arial"/>
        </w:rPr>
        <w:t xml:space="preserve"> Die </w:t>
      </w:r>
      <w:r w:rsidR="00A16655">
        <w:rPr>
          <w:rFonts w:ascii="Arial" w:hAnsi="Arial" w:cs="Arial"/>
        </w:rPr>
        <w:t>Gefährdungsbeurteilung</w:t>
      </w:r>
      <w:r w:rsidR="00A16655" w:rsidRPr="00A16655">
        <w:rPr>
          <w:rFonts w:ascii="Arial" w:hAnsi="Arial" w:cs="Arial"/>
        </w:rPr>
        <w:t xml:space="preserve"> ist durch den Arbeitsschutzstandard zu ergänzen.</w:t>
      </w:r>
    </w:p>
    <w:p w14:paraId="09CE74AA" w14:textId="0F376C50" w:rsidR="00A36B3D" w:rsidRPr="00A36B3D" w:rsidRDefault="00A36B3D" w:rsidP="00A60160">
      <w:pPr>
        <w:pStyle w:val="Listenabsatz"/>
        <w:numPr>
          <w:ilvl w:val="0"/>
          <w:numId w:val="1"/>
        </w:numPr>
        <w:rPr>
          <w:rFonts w:ascii="Arial" w:hAnsi="Arial" w:cs="Arial"/>
        </w:rPr>
      </w:pPr>
      <w:r>
        <w:rPr>
          <w:rFonts w:ascii="Arial" w:hAnsi="Arial" w:cs="Arial"/>
        </w:rPr>
        <w:t xml:space="preserve">Bildung eines Krisenteams: </w:t>
      </w:r>
      <w:r w:rsidR="00827F3F">
        <w:rPr>
          <w:rFonts w:ascii="Arial" w:hAnsi="Arial" w:cs="Arial"/>
        </w:rPr>
        <w:t>I</w:t>
      </w:r>
      <w:r w:rsidRPr="00A36B3D">
        <w:rPr>
          <w:rFonts w:ascii="Arial" w:hAnsi="Arial" w:cs="Arial"/>
        </w:rPr>
        <w:t>n Kindertageseinrichtungen</w:t>
      </w:r>
      <w:r>
        <w:rPr>
          <w:rFonts w:ascii="Arial" w:hAnsi="Arial" w:cs="Arial"/>
        </w:rPr>
        <w:t xml:space="preserve"> </w:t>
      </w:r>
      <w:r w:rsidRPr="00A36B3D">
        <w:rPr>
          <w:rFonts w:ascii="Arial" w:hAnsi="Arial" w:cs="Arial"/>
        </w:rPr>
        <w:t xml:space="preserve">(z. B. Träger, Leitung, Beschäftigtenvertretung, </w:t>
      </w:r>
      <w:r>
        <w:rPr>
          <w:rFonts w:ascii="Arial" w:hAnsi="Arial" w:cs="Arial"/>
        </w:rPr>
        <w:t xml:space="preserve">Elternvertretung, </w:t>
      </w:r>
      <w:r w:rsidR="00504119">
        <w:rPr>
          <w:rFonts w:ascii="Arial" w:hAnsi="Arial" w:cs="Arial"/>
        </w:rPr>
        <w:t xml:space="preserve">Fachkraft für Arbeitssicherheit, </w:t>
      </w:r>
      <w:r>
        <w:rPr>
          <w:rFonts w:ascii="Arial" w:hAnsi="Arial" w:cs="Arial"/>
        </w:rPr>
        <w:t xml:space="preserve">Betriebsarzt) wird </w:t>
      </w:r>
      <w:r w:rsidRPr="00A36B3D">
        <w:rPr>
          <w:rFonts w:ascii="Arial" w:hAnsi="Arial" w:cs="Arial"/>
        </w:rPr>
        <w:t>zur einrichtungsspezifischen Anpassung und Umsetzung von Maßnahmen</w:t>
      </w:r>
      <w:r>
        <w:rPr>
          <w:rFonts w:ascii="Arial" w:hAnsi="Arial" w:cs="Arial"/>
        </w:rPr>
        <w:t xml:space="preserve"> ein Krisenteam gebildet. Zentrale Ansprechstelle hierfür ist die Einrichtungsleitung der Kita.</w:t>
      </w:r>
    </w:p>
    <w:p w14:paraId="505E6696" w14:textId="77777777" w:rsidR="00A36B3D" w:rsidRDefault="000C3523" w:rsidP="00A36B3D">
      <w:pPr>
        <w:pStyle w:val="Listenabsatz"/>
        <w:numPr>
          <w:ilvl w:val="0"/>
          <w:numId w:val="1"/>
        </w:numPr>
        <w:jc w:val="both"/>
        <w:rPr>
          <w:rFonts w:ascii="Arial" w:hAnsi="Arial" w:cs="Arial"/>
        </w:rPr>
      </w:pPr>
      <w:r w:rsidRPr="00A36B3D">
        <w:rPr>
          <w:rFonts w:ascii="Arial" w:hAnsi="Arial" w:cs="Arial"/>
        </w:rPr>
        <w:t xml:space="preserve">Der </w:t>
      </w:r>
      <w:r w:rsidR="001715F1" w:rsidRPr="00A36B3D">
        <w:rPr>
          <w:rFonts w:ascii="Arial" w:hAnsi="Arial" w:cs="Arial"/>
        </w:rPr>
        <w:t xml:space="preserve">Arbeitsschutzausschuss (ASA) </w:t>
      </w:r>
      <w:r w:rsidR="00A36B3D" w:rsidRPr="00A36B3D">
        <w:rPr>
          <w:rFonts w:ascii="Arial" w:hAnsi="Arial" w:cs="Arial"/>
        </w:rPr>
        <w:t xml:space="preserve">des Trägers </w:t>
      </w:r>
      <w:r w:rsidRPr="00A36B3D">
        <w:rPr>
          <w:rFonts w:ascii="Arial" w:hAnsi="Arial" w:cs="Arial"/>
        </w:rPr>
        <w:t xml:space="preserve">unterstützt </w:t>
      </w:r>
      <w:r w:rsidR="001715F1" w:rsidRPr="00A36B3D">
        <w:rPr>
          <w:rFonts w:ascii="Arial" w:hAnsi="Arial" w:cs="Arial"/>
        </w:rPr>
        <w:t>de</w:t>
      </w:r>
      <w:r w:rsidR="009D03C3" w:rsidRPr="00A36B3D">
        <w:rPr>
          <w:rFonts w:ascii="Arial" w:hAnsi="Arial" w:cs="Arial"/>
        </w:rPr>
        <w:t>n</w:t>
      </w:r>
      <w:r w:rsidR="001715F1" w:rsidRPr="00A36B3D">
        <w:rPr>
          <w:rFonts w:ascii="Arial" w:hAnsi="Arial" w:cs="Arial"/>
        </w:rPr>
        <w:t xml:space="preserve"> Krisenstab</w:t>
      </w:r>
      <w:r w:rsidRPr="00A36B3D">
        <w:rPr>
          <w:rFonts w:ascii="Arial" w:hAnsi="Arial" w:cs="Arial"/>
        </w:rPr>
        <w:t>.</w:t>
      </w:r>
    </w:p>
    <w:p w14:paraId="1E0383D3" w14:textId="77777777" w:rsidR="00E21A98" w:rsidRPr="0045167F" w:rsidRDefault="00E21A98" w:rsidP="00E21A98">
      <w:pPr>
        <w:pStyle w:val="Listenabsatz"/>
        <w:ind w:left="360"/>
        <w:jc w:val="both"/>
        <w:rPr>
          <w:rFonts w:ascii="Arial" w:hAnsi="Arial" w:cs="Arial"/>
          <w:highlight w:val="yellow"/>
        </w:rPr>
      </w:pPr>
    </w:p>
    <w:tbl>
      <w:tblPr>
        <w:tblStyle w:val="Tabellenraster"/>
        <w:tblW w:w="9077" w:type="dxa"/>
        <w:tblLayout w:type="fixed"/>
        <w:tblLook w:val="04A0" w:firstRow="1" w:lastRow="0" w:firstColumn="1" w:lastColumn="0" w:noHBand="0" w:noVBand="1"/>
      </w:tblPr>
      <w:tblGrid>
        <w:gridCol w:w="704"/>
        <w:gridCol w:w="8137"/>
        <w:gridCol w:w="236"/>
      </w:tblGrid>
      <w:tr w:rsidR="009B674C" w:rsidRPr="009D2440" w14:paraId="769388D8" w14:textId="77777777" w:rsidTr="00244C95">
        <w:tc>
          <w:tcPr>
            <w:tcW w:w="9077" w:type="dxa"/>
            <w:gridSpan w:val="3"/>
            <w:shd w:val="clear" w:color="auto" w:fill="0070C0"/>
          </w:tcPr>
          <w:p w14:paraId="07E4FB90" w14:textId="77777777" w:rsidR="009B674C" w:rsidRPr="009D2440" w:rsidRDefault="009B674C">
            <w:pPr>
              <w:rPr>
                <w:rFonts w:ascii="Arial" w:hAnsi="Arial" w:cs="Arial"/>
                <w:b/>
                <w:color w:val="FFFFFF" w:themeColor="background1"/>
                <w:sz w:val="28"/>
                <w:szCs w:val="28"/>
              </w:rPr>
            </w:pPr>
            <w:r w:rsidRPr="009D2440">
              <w:rPr>
                <w:rFonts w:ascii="Arial" w:hAnsi="Arial" w:cs="Arial"/>
                <w:b/>
                <w:color w:val="FFFFFF" w:themeColor="background1"/>
                <w:sz w:val="28"/>
                <w:szCs w:val="28"/>
              </w:rPr>
              <w:t>Technische Maßnahmen</w:t>
            </w:r>
          </w:p>
        </w:tc>
      </w:tr>
      <w:tr w:rsidR="00444285" w:rsidRPr="000C3523" w14:paraId="0CD427AF" w14:textId="77777777" w:rsidTr="00244C95">
        <w:tc>
          <w:tcPr>
            <w:tcW w:w="704" w:type="dxa"/>
            <w:shd w:val="clear" w:color="auto" w:fill="59A9F2" w:themeFill="accent1" w:themeFillTint="99"/>
          </w:tcPr>
          <w:p w14:paraId="5D635AB7" w14:textId="12A5C54B" w:rsidR="00444285" w:rsidRPr="009B674C" w:rsidRDefault="009406C4">
            <w:pPr>
              <w:rPr>
                <w:rFonts w:ascii="Arial" w:hAnsi="Arial" w:cs="Arial"/>
                <w:b/>
              </w:rPr>
            </w:pPr>
            <w:r>
              <w:rPr>
                <w:rFonts w:ascii="Arial" w:hAnsi="Arial" w:cs="Arial"/>
                <w:b/>
              </w:rPr>
              <w:t>1</w:t>
            </w:r>
            <w:r w:rsidR="00B76E33" w:rsidRPr="009B674C">
              <w:rPr>
                <w:rFonts w:ascii="Arial" w:hAnsi="Arial" w:cs="Arial"/>
                <w:b/>
              </w:rPr>
              <w:t>.</w:t>
            </w:r>
            <w:r w:rsidR="00AB6220" w:rsidRPr="009B674C">
              <w:rPr>
                <w:rFonts w:ascii="Arial" w:hAnsi="Arial" w:cs="Arial"/>
                <w:b/>
              </w:rPr>
              <w:t>0</w:t>
            </w:r>
          </w:p>
        </w:tc>
        <w:tc>
          <w:tcPr>
            <w:tcW w:w="8137" w:type="dxa"/>
            <w:shd w:val="clear" w:color="auto" w:fill="59A9F2" w:themeFill="accent1" w:themeFillTint="99"/>
          </w:tcPr>
          <w:p w14:paraId="479BFC24" w14:textId="77777777" w:rsidR="00444285" w:rsidRPr="000C3523" w:rsidRDefault="00B76E33" w:rsidP="00AD359E">
            <w:pPr>
              <w:rPr>
                <w:rFonts w:ascii="Arial" w:hAnsi="Arial" w:cs="Arial"/>
              </w:rPr>
            </w:pPr>
            <w:r w:rsidRPr="009B674C">
              <w:rPr>
                <w:rFonts w:ascii="Arial" w:hAnsi="Arial" w:cs="Arial"/>
                <w:b/>
              </w:rPr>
              <w:t xml:space="preserve">Sanitär- und </w:t>
            </w:r>
            <w:r w:rsidR="00AD359E">
              <w:rPr>
                <w:rFonts w:ascii="Arial" w:hAnsi="Arial" w:cs="Arial"/>
                <w:b/>
              </w:rPr>
              <w:t>Sozial</w:t>
            </w:r>
            <w:r w:rsidR="00AD359E" w:rsidRPr="009B674C">
              <w:rPr>
                <w:rFonts w:ascii="Arial" w:hAnsi="Arial" w:cs="Arial"/>
                <w:b/>
              </w:rPr>
              <w:t>räume</w:t>
            </w:r>
          </w:p>
        </w:tc>
        <w:tc>
          <w:tcPr>
            <w:tcW w:w="236" w:type="dxa"/>
            <w:shd w:val="clear" w:color="auto" w:fill="59A9F2" w:themeFill="accent1" w:themeFillTint="99"/>
          </w:tcPr>
          <w:p w14:paraId="4624CCDD" w14:textId="77777777" w:rsidR="00444285" w:rsidRPr="000C3523" w:rsidRDefault="00444285">
            <w:pPr>
              <w:rPr>
                <w:rFonts w:ascii="Arial" w:hAnsi="Arial" w:cs="Arial"/>
              </w:rPr>
            </w:pPr>
          </w:p>
        </w:tc>
      </w:tr>
      <w:tr w:rsidR="00444285" w:rsidRPr="000C3523" w14:paraId="263CB5C9" w14:textId="77777777" w:rsidTr="00244C95">
        <w:tc>
          <w:tcPr>
            <w:tcW w:w="704" w:type="dxa"/>
          </w:tcPr>
          <w:p w14:paraId="1A7C4D37" w14:textId="061599B7" w:rsidR="00444285" w:rsidRPr="000C3523" w:rsidRDefault="009406C4">
            <w:pPr>
              <w:rPr>
                <w:rFonts w:ascii="Arial" w:hAnsi="Arial" w:cs="Arial"/>
              </w:rPr>
            </w:pPr>
            <w:r>
              <w:rPr>
                <w:rFonts w:ascii="Arial" w:hAnsi="Arial" w:cs="Arial"/>
              </w:rPr>
              <w:t>1</w:t>
            </w:r>
            <w:r w:rsidR="000F3130">
              <w:rPr>
                <w:rFonts w:ascii="Arial" w:hAnsi="Arial" w:cs="Arial"/>
              </w:rPr>
              <w:t>.1</w:t>
            </w:r>
          </w:p>
        </w:tc>
        <w:tc>
          <w:tcPr>
            <w:tcW w:w="8137" w:type="dxa"/>
          </w:tcPr>
          <w:p w14:paraId="2FBAC783" w14:textId="1AD1D1D3" w:rsidR="00444285" w:rsidRPr="009406C4" w:rsidRDefault="009A671F" w:rsidP="009406C4">
            <w:pPr>
              <w:rPr>
                <w:rFonts w:ascii="Arial" w:hAnsi="Arial" w:cs="Arial"/>
              </w:rPr>
            </w:pPr>
            <w:r w:rsidRPr="009406C4">
              <w:rPr>
                <w:rFonts w:ascii="Arial" w:hAnsi="Arial" w:cs="Arial"/>
              </w:rPr>
              <w:t>Eine Differenzierung der Zuständigkeiten und Aufgaben von Reinigungskräften, Hauswirtschaftskräften und pädagogischen Kräften ist sinnvoll und wichtig.</w:t>
            </w:r>
          </w:p>
        </w:tc>
        <w:tc>
          <w:tcPr>
            <w:tcW w:w="236" w:type="dxa"/>
          </w:tcPr>
          <w:p w14:paraId="108700F7" w14:textId="77777777" w:rsidR="00444285" w:rsidRPr="000C3523" w:rsidRDefault="00444285">
            <w:pPr>
              <w:rPr>
                <w:rFonts w:ascii="Arial" w:hAnsi="Arial" w:cs="Arial"/>
              </w:rPr>
            </w:pPr>
          </w:p>
        </w:tc>
      </w:tr>
      <w:tr w:rsidR="00444285" w:rsidRPr="000C3523" w14:paraId="753BCCBF" w14:textId="77777777" w:rsidTr="00244C95">
        <w:tc>
          <w:tcPr>
            <w:tcW w:w="704" w:type="dxa"/>
          </w:tcPr>
          <w:p w14:paraId="3913AA91" w14:textId="4B380479" w:rsidR="00444285" w:rsidRPr="005C20F6" w:rsidRDefault="009406C4" w:rsidP="00027312">
            <w:pPr>
              <w:rPr>
                <w:rFonts w:ascii="Arial" w:hAnsi="Arial" w:cs="Arial"/>
              </w:rPr>
            </w:pPr>
            <w:r>
              <w:rPr>
                <w:rFonts w:ascii="Arial" w:hAnsi="Arial" w:cs="Arial"/>
              </w:rPr>
              <w:t>1</w:t>
            </w:r>
            <w:r w:rsidR="000F3130">
              <w:rPr>
                <w:rFonts w:ascii="Arial" w:hAnsi="Arial" w:cs="Arial"/>
              </w:rPr>
              <w:t>.2</w:t>
            </w:r>
          </w:p>
        </w:tc>
        <w:tc>
          <w:tcPr>
            <w:tcW w:w="8137" w:type="dxa"/>
          </w:tcPr>
          <w:p w14:paraId="428343C9" w14:textId="77777777" w:rsidR="00D74C2B" w:rsidRPr="009406C4" w:rsidRDefault="0056266C" w:rsidP="00BB2516">
            <w:pPr>
              <w:rPr>
                <w:rFonts w:ascii="Arial" w:hAnsi="Arial" w:cs="Arial"/>
                <w:u w:val="single"/>
              </w:rPr>
            </w:pPr>
            <w:r w:rsidRPr="009406C4">
              <w:rPr>
                <w:rFonts w:ascii="Arial" w:hAnsi="Arial" w:cs="Arial"/>
              </w:rPr>
              <w:t xml:space="preserve">Sanitärräume der Beschäftigten: </w:t>
            </w:r>
            <w:r w:rsidR="00A83133" w:rsidRPr="009406C4">
              <w:rPr>
                <w:rFonts w:ascii="Arial" w:hAnsi="Arial" w:cs="Arial"/>
              </w:rPr>
              <w:t>hier</w:t>
            </w:r>
            <w:r w:rsidR="00043236" w:rsidRPr="009406C4">
              <w:rPr>
                <w:rFonts w:ascii="Arial" w:hAnsi="Arial" w:cs="Arial"/>
              </w:rPr>
              <w:t xml:space="preserve"> hält sich immer nur eine Person auf. An der Tür hängt ein „Frei/Besetzt-Schild“. Nach der Benutzung der Sanitärräume wird dieses </w:t>
            </w:r>
            <w:r w:rsidR="00A43EA0" w:rsidRPr="009406C4">
              <w:rPr>
                <w:rFonts w:ascii="Arial" w:hAnsi="Arial" w:cs="Arial"/>
              </w:rPr>
              <w:t xml:space="preserve">Schild </w:t>
            </w:r>
            <w:r w:rsidR="00043236" w:rsidRPr="009406C4">
              <w:rPr>
                <w:rFonts w:ascii="Arial" w:hAnsi="Arial" w:cs="Arial"/>
              </w:rPr>
              <w:t>von jede</w:t>
            </w:r>
            <w:r w:rsidR="00BB2516" w:rsidRPr="009406C4">
              <w:rPr>
                <w:rFonts w:ascii="Arial" w:hAnsi="Arial" w:cs="Arial"/>
              </w:rPr>
              <w:t xml:space="preserve">r nutzenden Person </w:t>
            </w:r>
            <w:r w:rsidR="00043236" w:rsidRPr="009406C4">
              <w:rPr>
                <w:rFonts w:ascii="Arial" w:hAnsi="Arial" w:cs="Arial"/>
              </w:rPr>
              <w:t>wieder auf „Frei“</w:t>
            </w:r>
            <w:r w:rsidR="00A83133" w:rsidRPr="009406C4">
              <w:rPr>
                <w:rFonts w:ascii="Arial" w:hAnsi="Arial" w:cs="Arial"/>
              </w:rPr>
              <w:t xml:space="preserve"> gestellt.</w:t>
            </w:r>
          </w:p>
          <w:p w14:paraId="40CC4EF6" w14:textId="77777777" w:rsidR="0056266C" w:rsidRPr="009406C4" w:rsidRDefault="0056266C" w:rsidP="00BB2516">
            <w:pPr>
              <w:rPr>
                <w:rFonts w:ascii="Arial" w:hAnsi="Arial" w:cs="Arial"/>
                <w:u w:val="single"/>
              </w:rPr>
            </w:pPr>
          </w:p>
          <w:p w14:paraId="430BB5EC" w14:textId="6D7EEC56" w:rsidR="001F553D" w:rsidRPr="009406C4" w:rsidRDefault="0056266C" w:rsidP="00BB2516">
            <w:pPr>
              <w:rPr>
                <w:rFonts w:ascii="Arial" w:hAnsi="Arial" w:cs="Arial"/>
              </w:rPr>
            </w:pPr>
            <w:r w:rsidRPr="009406C4">
              <w:rPr>
                <w:rFonts w:ascii="Arial" w:hAnsi="Arial" w:cs="Arial"/>
              </w:rPr>
              <w:t xml:space="preserve">Sanitärräume der Kinder: </w:t>
            </w:r>
            <w:r w:rsidR="00DB10A7" w:rsidRPr="009406C4">
              <w:rPr>
                <w:rFonts w:ascii="Arial" w:hAnsi="Arial" w:cs="Arial"/>
              </w:rPr>
              <w:t>S</w:t>
            </w:r>
            <w:r w:rsidR="009A671F" w:rsidRPr="009406C4">
              <w:rPr>
                <w:rFonts w:ascii="Arial" w:hAnsi="Arial" w:cs="Arial"/>
              </w:rPr>
              <w:t xml:space="preserve">ind feste Sanitärraume pro Gruppe vorhanden, sind diese im kleinen Kreis gruppenspezifisch zu nutzen. Es sollten sich hier </w:t>
            </w:r>
            <w:r w:rsidRPr="009406C4">
              <w:rPr>
                <w:rFonts w:ascii="Arial" w:hAnsi="Arial" w:cs="Arial"/>
              </w:rPr>
              <w:t>maximal 2 Personen (</w:t>
            </w:r>
            <w:r w:rsidR="001F553D" w:rsidRPr="009406C4">
              <w:rPr>
                <w:rFonts w:ascii="Arial" w:hAnsi="Arial" w:cs="Arial"/>
              </w:rPr>
              <w:t xml:space="preserve">ein Kind oder ein/e </w:t>
            </w:r>
            <w:r w:rsidRPr="009406C4">
              <w:rPr>
                <w:rFonts w:ascii="Arial" w:hAnsi="Arial" w:cs="Arial"/>
              </w:rPr>
              <w:t xml:space="preserve">Mitarbeiter*in und </w:t>
            </w:r>
            <w:r w:rsidR="001F553D" w:rsidRPr="009406C4">
              <w:rPr>
                <w:rFonts w:ascii="Arial" w:hAnsi="Arial" w:cs="Arial"/>
              </w:rPr>
              <w:t xml:space="preserve">ein </w:t>
            </w:r>
            <w:r w:rsidRPr="009406C4">
              <w:rPr>
                <w:rFonts w:ascii="Arial" w:hAnsi="Arial" w:cs="Arial"/>
              </w:rPr>
              <w:t>Kind)</w:t>
            </w:r>
            <w:r w:rsidR="009A671F" w:rsidRPr="009406C4">
              <w:rPr>
                <w:rFonts w:ascii="Arial" w:hAnsi="Arial" w:cs="Arial"/>
              </w:rPr>
              <w:t xml:space="preserve"> aufhalten</w:t>
            </w:r>
            <w:r w:rsidRPr="009406C4">
              <w:rPr>
                <w:rFonts w:ascii="Arial" w:hAnsi="Arial" w:cs="Arial"/>
              </w:rPr>
              <w:t>. In der Wickelsituation sind Einmalhandschuhe und</w:t>
            </w:r>
            <w:r w:rsidR="009A671F" w:rsidRPr="009406C4">
              <w:rPr>
                <w:rFonts w:ascii="Arial" w:hAnsi="Arial" w:cs="Arial"/>
              </w:rPr>
              <w:t xml:space="preserve"> ggf.</w:t>
            </w:r>
            <w:r w:rsidRPr="009406C4">
              <w:rPr>
                <w:rFonts w:ascii="Arial" w:hAnsi="Arial" w:cs="Arial"/>
              </w:rPr>
              <w:t xml:space="preserve"> eine Mund-Nase-Bedeckung</w:t>
            </w:r>
            <w:r w:rsidR="009A671F" w:rsidRPr="009406C4">
              <w:rPr>
                <w:rFonts w:ascii="Arial" w:hAnsi="Arial" w:cs="Arial"/>
              </w:rPr>
              <w:t xml:space="preserve"> zu tragen</w:t>
            </w:r>
            <w:r w:rsidRPr="009406C4">
              <w:rPr>
                <w:rFonts w:ascii="Arial" w:hAnsi="Arial" w:cs="Arial"/>
              </w:rPr>
              <w:t>.</w:t>
            </w:r>
          </w:p>
        </w:tc>
        <w:tc>
          <w:tcPr>
            <w:tcW w:w="236" w:type="dxa"/>
          </w:tcPr>
          <w:p w14:paraId="334EE88A" w14:textId="77777777" w:rsidR="00444285" w:rsidRPr="000C3523" w:rsidRDefault="00444285">
            <w:pPr>
              <w:rPr>
                <w:rFonts w:ascii="Arial" w:hAnsi="Arial" w:cs="Arial"/>
              </w:rPr>
            </w:pPr>
          </w:p>
        </w:tc>
      </w:tr>
      <w:tr w:rsidR="00444285" w:rsidRPr="000C3523" w14:paraId="40D36DC0" w14:textId="77777777" w:rsidTr="00244C95">
        <w:tc>
          <w:tcPr>
            <w:tcW w:w="704" w:type="dxa"/>
          </w:tcPr>
          <w:p w14:paraId="122ABAB1" w14:textId="73338713" w:rsidR="00444285" w:rsidRPr="000C3523" w:rsidRDefault="009406C4">
            <w:pPr>
              <w:rPr>
                <w:rFonts w:ascii="Arial" w:hAnsi="Arial" w:cs="Arial"/>
              </w:rPr>
            </w:pPr>
            <w:r>
              <w:rPr>
                <w:rFonts w:ascii="Arial" w:hAnsi="Arial" w:cs="Arial"/>
              </w:rPr>
              <w:t>1</w:t>
            </w:r>
            <w:r w:rsidR="000F3130">
              <w:rPr>
                <w:rFonts w:ascii="Arial" w:hAnsi="Arial" w:cs="Arial"/>
              </w:rPr>
              <w:t>.3</w:t>
            </w:r>
          </w:p>
        </w:tc>
        <w:tc>
          <w:tcPr>
            <w:tcW w:w="8137" w:type="dxa"/>
          </w:tcPr>
          <w:p w14:paraId="633F3A9D" w14:textId="20156607" w:rsidR="00085739" w:rsidRPr="009406C4" w:rsidRDefault="0056266C" w:rsidP="000F3130">
            <w:pPr>
              <w:rPr>
                <w:rFonts w:ascii="Arial" w:hAnsi="Arial" w:cs="Arial"/>
              </w:rPr>
            </w:pPr>
            <w:r w:rsidRPr="009406C4">
              <w:rPr>
                <w:rFonts w:ascii="Arial" w:hAnsi="Arial" w:cs="Arial"/>
              </w:rPr>
              <w:t>Pausenraum</w:t>
            </w:r>
            <w:r w:rsidR="00043236" w:rsidRPr="009406C4">
              <w:rPr>
                <w:rFonts w:ascii="Arial" w:hAnsi="Arial" w:cs="Arial"/>
              </w:rPr>
              <w:t>:</w:t>
            </w:r>
            <w:r w:rsidR="00827F3F" w:rsidRPr="009406C4">
              <w:rPr>
                <w:rFonts w:ascii="Arial" w:hAnsi="Arial" w:cs="Arial"/>
              </w:rPr>
              <w:t xml:space="preserve"> Von einer gemeinsamen </w:t>
            </w:r>
            <w:proofErr w:type="spellStart"/>
            <w:r w:rsidR="00827F3F" w:rsidRPr="009406C4">
              <w:rPr>
                <w:rFonts w:ascii="Arial" w:hAnsi="Arial" w:cs="Arial"/>
              </w:rPr>
              <w:t>Süßigkeitenkiste</w:t>
            </w:r>
            <w:proofErr w:type="spellEnd"/>
            <w:r w:rsidR="00827F3F" w:rsidRPr="009406C4">
              <w:rPr>
                <w:rFonts w:ascii="Arial" w:hAnsi="Arial" w:cs="Arial"/>
              </w:rPr>
              <w:t xml:space="preserve"> ist derzeit abzusehen.</w:t>
            </w:r>
          </w:p>
        </w:tc>
        <w:tc>
          <w:tcPr>
            <w:tcW w:w="236" w:type="dxa"/>
          </w:tcPr>
          <w:p w14:paraId="0BB88503" w14:textId="77777777" w:rsidR="00444285" w:rsidRPr="000C3523" w:rsidRDefault="00444285">
            <w:pPr>
              <w:rPr>
                <w:rFonts w:ascii="Arial" w:hAnsi="Arial" w:cs="Arial"/>
              </w:rPr>
            </w:pPr>
          </w:p>
        </w:tc>
      </w:tr>
      <w:tr w:rsidR="00444285" w:rsidRPr="000C3523" w14:paraId="52B7DEBF" w14:textId="77777777" w:rsidTr="00244C95">
        <w:tc>
          <w:tcPr>
            <w:tcW w:w="704" w:type="dxa"/>
          </w:tcPr>
          <w:p w14:paraId="362CC572" w14:textId="77777777" w:rsidR="00444285" w:rsidRPr="000C3523" w:rsidRDefault="00444285">
            <w:pPr>
              <w:rPr>
                <w:rFonts w:ascii="Arial" w:hAnsi="Arial" w:cs="Arial"/>
              </w:rPr>
            </w:pPr>
          </w:p>
        </w:tc>
        <w:tc>
          <w:tcPr>
            <w:tcW w:w="8137" w:type="dxa"/>
          </w:tcPr>
          <w:p w14:paraId="6E9F7AEE" w14:textId="77777777" w:rsidR="00444285" w:rsidRPr="000C3523" w:rsidRDefault="00444285">
            <w:pPr>
              <w:rPr>
                <w:rFonts w:ascii="Arial" w:hAnsi="Arial" w:cs="Arial"/>
              </w:rPr>
            </w:pPr>
          </w:p>
        </w:tc>
        <w:tc>
          <w:tcPr>
            <w:tcW w:w="236" w:type="dxa"/>
          </w:tcPr>
          <w:p w14:paraId="773BF877" w14:textId="77777777" w:rsidR="00444285" w:rsidRPr="000C3523" w:rsidRDefault="00444285">
            <w:pPr>
              <w:rPr>
                <w:rFonts w:ascii="Arial" w:hAnsi="Arial" w:cs="Arial"/>
              </w:rPr>
            </w:pPr>
          </w:p>
        </w:tc>
      </w:tr>
      <w:tr w:rsidR="00444285" w:rsidRPr="000C3523" w14:paraId="00F67A63" w14:textId="77777777" w:rsidTr="00244C95">
        <w:tc>
          <w:tcPr>
            <w:tcW w:w="704" w:type="dxa"/>
            <w:shd w:val="clear" w:color="auto" w:fill="59A9F2" w:themeFill="accent1" w:themeFillTint="99"/>
          </w:tcPr>
          <w:p w14:paraId="6248D68F" w14:textId="7613879E" w:rsidR="00444285" w:rsidRPr="009B674C" w:rsidRDefault="009406C4">
            <w:pPr>
              <w:rPr>
                <w:rFonts w:ascii="Arial" w:hAnsi="Arial" w:cs="Arial"/>
                <w:b/>
              </w:rPr>
            </w:pPr>
            <w:r>
              <w:rPr>
                <w:rFonts w:ascii="Arial" w:hAnsi="Arial" w:cs="Arial"/>
                <w:b/>
              </w:rPr>
              <w:t>2</w:t>
            </w:r>
            <w:r w:rsidR="00C73E80" w:rsidRPr="009B674C">
              <w:rPr>
                <w:rFonts w:ascii="Arial" w:hAnsi="Arial" w:cs="Arial"/>
                <w:b/>
              </w:rPr>
              <w:t>.</w:t>
            </w:r>
            <w:r w:rsidR="00AB6220" w:rsidRPr="009B674C">
              <w:rPr>
                <w:rFonts w:ascii="Arial" w:hAnsi="Arial" w:cs="Arial"/>
                <w:b/>
              </w:rPr>
              <w:t>0</w:t>
            </w:r>
          </w:p>
        </w:tc>
        <w:tc>
          <w:tcPr>
            <w:tcW w:w="8137" w:type="dxa"/>
            <w:shd w:val="clear" w:color="auto" w:fill="59A9F2" w:themeFill="accent1" w:themeFillTint="99"/>
          </w:tcPr>
          <w:p w14:paraId="1F5C22A3" w14:textId="77777777" w:rsidR="00444285" w:rsidRPr="009B674C" w:rsidRDefault="00C73E80" w:rsidP="009B76D1">
            <w:pPr>
              <w:rPr>
                <w:rFonts w:ascii="Arial" w:hAnsi="Arial" w:cs="Arial"/>
                <w:b/>
              </w:rPr>
            </w:pPr>
            <w:r w:rsidRPr="009B674C">
              <w:rPr>
                <w:rFonts w:ascii="Arial" w:hAnsi="Arial" w:cs="Arial"/>
                <w:b/>
              </w:rPr>
              <w:t xml:space="preserve">Infektionsschutzmaßnahmen bei </w:t>
            </w:r>
            <w:r w:rsidR="009B76D1">
              <w:rPr>
                <w:rFonts w:ascii="Arial" w:hAnsi="Arial" w:cs="Arial"/>
                <w:b/>
              </w:rPr>
              <w:t>Einkäufen</w:t>
            </w:r>
          </w:p>
        </w:tc>
        <w:tc>
          <w:tcPr>
            <w:tcW w:w="236" w:type="dxa"/>
            <w:shd w:val="clear" w:color="auto" w:fill="59A9F2" w:themeFill="accent1" w:themeFillTint="99"/>
          </w:tcPr>
          <w:p w14:paraId="2CA99644" w14:textId="77777777" w:rsidR="00444285" w:rsidRPr="009B674C" w:rsidRDefault="00444285">
            <w:pPr>
              <w:rPr>
                <w:rFonts w:ascii="Arial" w:hAnsi="Arial" w:cs="Arial"/>
                <w:b/>
              </w:rPr>
            </w:pPr>
          </w:p>
        </w:tc>
      </w:tr>
      <w:tr w:rsidR="005945EB" w:rsidRPr="000C3523" w14:paraId="1663F0A0" w14:textId="77777777" w:rsidTr="00244C95">
        <w:tc>
          <w:tcPr>
            <w:tcW w:w="704" w:type="dxa"/>
          </w:tcPr>
          <w:p w14:paraId="0AC1C69D" w14:textId="435B2FBA" w:rsidR="005945EB" w:rsidRPr="000F3130" w:rsidRDefault="009406C4">
            <w:pPr>
              <w:rPr>
                <w:rFonts w:ascii="Arial" w:hAnsi="Arial" w:cs="Arial"/>
                <w:highlight w:val="yellow"/>
              </w:rPr>
            </w:pPr>
            <w:r>
              <w:rPr>
                <w:rFonts w:ascii="Arial" w:hAnsi="Arial" w:cs="Arial"/>
              </w:rPr>
              <w:t>2</w:t>
            </w:r>
            <w:r w:rsidR="009C3BA2" w:rsidRPr="000F3130">
              <w:rPr>
                <w:rFonts w:ascii="Arial" w:hAnsi="Arial" w:cs="Arial"/>
              </w:rPr>
              <w:t>.1</w:t>
            </w:r>
          </w:p>
        </w:tc>
        <w:tc>
          <w:tcPr>
            <w:tcW w:w="8137" w:type="dxa"/>
          </w:tcPr>
          <w:p w14:paraId="46ED33AD" w14:textId="4C6A2BDC" w:rsidR="005945EB" w:rsidRPr="000F3130" w:rsidRDefault="009B76D1" w:rsidP="009D5024">
            <w:pPr>
              <w:rPr>
                <w:rFonts w:ascii="Arial" w:hAnsi="Arial" w:cs="Arial"/>
                <w:highlight w:val="yellow"/>
              </w:rPr>
            </w:pPr>
            <w:r w:rsidRPr="009406C4">
              <w:rPr>
                <w:rFonts w:ascii="Arial" w:hAnsi="Arial" w:cs="Arial"/>
              </w:rPr>
              <w:t>Einkäufe</w:t>
            </w:r>
            <w:r w:rsidR="009D5024" w:rsidRPr="009406C4">
              <w:rPr>
                <w:rFonts w:ascii="Arial" w:hAnsi="Arial" w:cs="Arial"/>
              </w:rPr>
              <w:t xml:space="preserve"> werden</w:t>
            </w:r>
            <w:r w:rsidR="003C6ED4" w:rsidRPr="009406C4">
              <w:rPr>
                <w:rFonts w:ascii="Arial" w:hAnsi="Arial" w:cs="Arial"/>
              </w:rPr>
              <w:t xml:space="preserve"> </w:t>
            </w:r>
            <w:r w:rsidR="007E5F91" w:rsidRPr="009406C4">
              <w:rPr>
                <w:rFonts w:ascii="Arial" w:hAnsi="Arial" w:cs="Arial"/>
              </w:rPr>
              <w:t xml:space="preserve">(sofern notwendig) </w:t>
            </w:r>
            <w:r w:rsidR="005945EB" w:rsidRPr="009406C4">
              <w:rPr>
                <w:rFonts w:ascii="Arial" w:hAnsi="Arial" w:cs="Arial"/>
              </w:rPr>
              <w:t xml:space="preserve">alleine </w:t>
            </w:r>
            <w:r w:rsidR="009D5024" w:rsidRPr="009406C4">
              <w:rPr>
                <w:rFonts w:ascii="Arial" w:hAnsi="Arial" w:cs="Arial"/>
              </w:rPr>
              <w:t>getätigt</w:t>
            </w:r>
            <w:r w:rsidR="00DB10A7" w:rsidRPr="009406C4">
              <w:rPr>
                <w:rFonts w:ascii="Arial" w:hAnsi="Arial" w:cs="Arial"/>
              </w:rPr>
              <w:t>.</w:t>
            </w:r>
          </w:p>
        </w:tc>
        <w:tc>
          <w:tcPr>
            <w:tcW w:w="236" w:type="dxa"/>
          </w:tcPr>
          <w:p w14:paraId="14E4537F" w14:textId="77777777" w:rsidR="005945EB" w:rsidRPr="000C3523" w:rsidRDefault="005945EB">
            <w:pPr>
              <w:rPr>
                <w:rFonts w:ascii="Arial" w:hAnsi="Arial" w:cs="Arial"/>
              </w:rPr>
            </w:pPr>
          </w:p>
        </w:tc>
      </w:tr>
      <w:tr w:rsidR="00444285" w:rsidRPr="000C3523" w14:paraId="61819D5B" w14:textId="77777777" w:rsidTr="00244C95">
        <w:tc>
          <w:tcPr>
            <w:tcW w:w="704" w:type="dxa"/>
          </w:tcPr>
          <w:p w14:paraId="38A8EBDC" w14:textId="77777777" w:rsidR="00444285" w:rsidRPr="000C3523" w:rsidRDefault="00444285">
            <w:pPr>
              <w:rPr>
                <w:rFonts w:ascii="Arial" w:hAnsi="Arial" w:cs="Arial"/>
              </w:rPr>
            </w:pPr>
          </w:p>
        </w:tc>
        <w:tc>
          <w:tcPr>
            <w:tcW w:w="8137" w:type="dxa"/>
          </w:tcPr>
          <w:p w14:paraId="436D1676" w14:textId="77777777" w:rsidR="00444285" w:rsidRPr="000C3523" w:rsidRDefault="00444285">
            <w:pPr>
              <w:rPr>
                <w:rFonts w:ascii="Arial" w:hAnsi="Arial" w:cs="Arial"/>
              </w:rPr>
            </w:pPr>
          </w:p>
        </w:tc>
        <w:tc>
          <w:tcPr>
            <w:tcW w:w="236" w:type="dxa"/>
          </w:tcPr>
          <w:p w14:paraId="4B0387E8" w14:textId="77777777" w:rsidR="00444285" w:rsidRPr="000C3523" w:rsidRDefault="00444285">
            <w:pPr>
              <w:rPr>
                <w:rFonts w:ascii="Arial" w:hAnsi="Arial" w:cs="Arial"/>
              </w:rPr>
            </w:pPr>
          </w:p>
        </w:tc>
      </w:tr>
      <w:tr w:rsidR="00444285" w:rsidRPr="000C3523" w14:paraId="70F6C512" w14:textId="77777777" w:rsidTr="00244C95">
        <w:tc>
          <w:tcPr>
            <w:tcW w:w="704" w:type="dxa"/>
            <w:shd w:val="clear" w:color="auto" w:fill="59A9F2" w:themeFill="accent1" w:themeFillTint="99"/>
          </w:tcPr>
          <w:p w14:paraId="447E903D" w14:textId="472D6666" w:rsidR="00444285" w:rsidRPr="009B674C" w:rsidRDefault="009406C4">
            <w:pPr>
              <w:rPr>
                <w:rFonts w:ascii="Arial" w:hAnsi="Arial" w:cs="Arial"/>
                <w:b/>
              </w:rPr>
            </w:pPr>
            <w:r>
              <w:rPr>
                <w:rFonts w:ascii="Arial" w:hAnsi="Arial" w:cs="Arial"/>
                <w:b/>
              </w:rPr>
              <w:lastRenderedPageBreak/>
              <w:t>3</w:t>
            </w:r>
            <w:r w:rsidR="00A74402" w:rsidRPr="009B674C">
              <w:rPr>
                <w:rFonts w:ascii="Arial" w:hAnsi="Arial" w:cs="Arial"/>
                <w:b/>
              </w:rPr>
              <w:t>.0</w:t>
            </w:r>
          </w:p>
        </w:tc>
        <w:tc>
          <w:tcPr>
            <w:tcW w:w="8137" w:type="dxa"/>
            <w:shd w:val="clear" w:color="auto" w:fill="59A9F2" w:themeFill="accent1" w:themeFillTint="99"/>
          </w:tcPr>
          <w:p w14:paraId="46704861" w14:textId="77777777" w:rsidR="00444285" w:rsidRPr="009B674C" w:rsidRDefault="00AC4279">
            <w:pPr>
              <w:rPr>
                <w:rFonts w:ascii="Arial" w:hAnsi="Arial" w:cs="Arial"/>
                <w:b/>
              </w:rPr>
            </w:pPr>
            <w:r>
              <w:rPr>
                <w:rFonts w:ascii="Arial" w:hAnsi="Arial" w:cs="Arial"/>
                <w:b/>
              </w:rPr>
              <w:t>Mobiles Arbeiten</w:t>
            </w:r>
          </w:p>
        </w:tc>
        <w:tc>
          <w:tcPr>
            <w:tcW w:w="236" w:type="dxa"/>
            <w:shd w:val="clear" w:color="auto" w:fill="59A9F2" w:themeFill="accent1" w:themeFillTint="99"/>
          </w:tcPr>
          <w:p w14:paraId="5C95915F" w14:textId="77777777" w:rsidR="00444285" w:rsidRPr="009B674C" w:rsidRDefault="00444285">
            <w:pPr>
              <w:rPr>
                <w:rFonts w:ascii="Arial" w:hAnsi="Arial" w:cs="Arial"/>
                <w:b/>
              </w:rPr>
            </w:pPr>
          </w:p>
        </w:tc>
      </w:tr>
      <w:tr w:rsidR="00DB10A7" w:rsidRPr="00DB10A7" w14:paraId="29C6F588" w14:textId="77777777" w:rsidTr="00244C95">
        <w:tc>
          <w:tcPr>
            <w:tcW w:w="704" w:type="dxa"/>
          </w:tcPr>
          <w:p w14:paraId="45F34265" w14:textId="20D704D7" w:rsidR="00444285" w:rsidRPr="009406C4" w:rsidRDefault="009406C4">
            <w:pPr>
              <w:rPr>
                <w:rFonts w:ascii="Arial" w:hAnsi="Arial" w:cs="Arial"/>
              </w:rPr>
            </w:pPr>
            <w:r w:rsidRPr="009406C4">
              <w:rPr>
                <w:rFonts w:ascii="Arial" w:hAnsi="Arial" w:cs="Arial"/>
              </w:rPr>
              <w:t>3</w:t>
            </w:r>
            <w:r w:rsidR="00E90301" w:rsidRPr="009406C4">
              <w:rPr>
                <w:rFonts w:ascii="Arial" w:hAnsi="Arial" w:cs="Arial"/>
              </w:rPr>
              <w:t>.1</w:t>
            </w:r>
          </w:p>
        </w:tc>
        <w:tc>
          <w:tcPr>
            <w:tcW w:w="8137" w:type="dxa"/>
          </w:tcPr>
          <w:p w14:paraId="7DE556F4" w14:textId="45F19F5F" w:rsidR="00C974BC" w:rsidRPr="00ED1FAC" w:rsidRDefault="00C86FFC" w:rsidP="00A74402">
            <w:pPr>
              <w:rPr>
                <w:rFonts w:ascii="Arial" w:hAnsi="Arial" w:cs="Arial"/>
              </w:rPr>
            </w:pPr>
            <w:r w:rsidRPr="009406C4">
              <w:rPr>
                <w:rFonts w:ascii="Arial" w:hAnsi="Arial" w:cs="Arial"/>
              </w:rPr>
              <w:t>Bei mobiler Arbeit sind di</w:t>
            </w:r>
            <w:r w:rsidR="00A74402" w:rsidRPr="009406C4">
              <w:rPr>
                <w:rFonts w:ascii="Arial" w:hAnsi="Arial" w:cs="Arial"/>
              </w:rPr>
              <w:t>e Empfehlungen vom INQA zum Homeoffice u</w:t>
            </w:r>
            <w:r w:rsidR="00ED1FAC">
              <w:rPr>
                <w:rFonts w:ascii="Arial" w:hAnsi="Arial" w:cs="Arial"/>
              </w:rPr>
              <w:t xml:space="preserve">nter folgendem Link zugänglich: </w:t>
            </w:r>
            <w:hyperlink r:id="rId11" w:anchor="doc866672bodyText1" w:history="1">
              <w:r w:rsidR="00ED1FAC" w:rsidRPr="00ED1FAC">
                <w:rPr>
                  <w:rFonts w:ascii="Arial" w:hAnsi="Arial" w:cs="Arial"/>
                  <w:color w:val="0000FF"/>
                  <w:u w:val="single"/>
                </w:rPr>
                <w:t>https://www.inqa.de/DE/Corona/HomeOffice/tipps-homeoffice.html#doc866672bodyText1</w:t>
              </w:r>
            </w:hyperlink>
          </w:p>
        </w:tc>
        <w:tc>
          <w:tcPr>
            <w:tcW w:w="236" w:type="dxa"/>
          </w:tcPr>
          <w:p w14:paraId="6245C5ED" w14:textId="77777777" w:rsidR="00444285" w:rsidRPr="00DB10A7" w:rsidRDefault="00444285">
            <w:pPr>
              <w:rPr>
                <w:rFonts w:ascii="Arial" w:hAnsi="Arial" w:cs="Arial"/>
              </w:rPr>
            </w:pPr>
          </w:p>
        </w:tc>
      </w:tr>
      <w:tr w:rsidR="00444285" w:rsidRPr="000C3523" w14:paraId="0F208793" w14:textId="77777777" w:rsidTr="00244C95">
        <w:tc>
          <w:tcPr>
            <w:tcW w:w="704" w:type="dxa"/>
            <w:shd w:val="clear" w:color="auto" w:fill="59A9F2" w:themeFill="accent1" w:themeFillTint="99"/>
          </w:tcPr>
          <w:p w14:paraId="5C4668F5" w14:textId="047EDC46" w:rsidR="00444285" w:rsidRPr="009B674C" w:rsidRDefault="009406C4">
            <w:pPr>
              <w:rPr>
                <w:rFonts w:ascii="Arial" w:hAnsi="Arial" w:cs="Arial"/>
                <w:b/>
              </w:rPr>
            </w:pPr>
            <w:r>
              <w:rPr>
                <w:rFonts w:ascii="Arial" w:hAnsi="Arial" w:cs="Arial"/>
                <w:b/>
              </w:rPr>
              <w:t>4</w:t>
            </w:r>
            <w:r w:rsidR="00A74402" w:rsidRPr="009B674C">
              <w:rPr>
                <w:rFonts w:ascii="Arial" w:hAnsi="Arial" w:cs="Arial"/>
                <w:b/>
              </w:rPr>
              <w:t>.0</w:t>
            </w:r>
          </w:p>
        </w:tc>
        <w:tc>
          <w:tcPr>
            <w:tcW w:w="8137" w:type="dxa"/>
            <w:shd w:val="clear" w:color="auto" w:fill="59A9F2" w:themeFill="accent1" w:themeFillTint="99"/>
          </w:tcPr>
          <w:p w14:paraId="14356B47" w14:textId="77777777" w:rsidR="00444285" w:rsidRPr="009B674C" w:rsidRDefault="006F1A2E" w:rsidP="00AC4279">
            <w:pPr>
              <w:rPr>
                <w:rFonts w:ascii="Arial" w:hAnsi="Arial" w:cs="Arial"/>
                <w:b/>
              </w:rPr>
            </w:pPr>
            <w:r>
              <w:rPr>
                <w:rFonts w:ascii="Arial" w:hAnsi="Arial" w:cs="Arial"/>
                <w:b/>
              </w:rPr>
              <w:t>Ausflüge</w:t>
            </w:r>
            <w:r w:rsidR="00A74402" w:rsidRPr="009B674C">
              <w:rPr>
                <w:rFonts w:ascii="Arial" w:hAnsi="Arial" w:cs="Arial"/>
                <w:b/>
              </w:rPr>
              <w:t xml:space="preserve"> und </w:t>
            </w:r>
            <w:r w:rsidR="00AC4279">
              <w:rPr>
                <w:rFonts w:ascii="Arial" w:hAnsi="Arial" w:cs="Arial"/>
                <w:b/>
              </w:rPr>
              <w:t>Besprechungen</w:t>
            </w:r>
          </w:p>
        </w:tc>
        <w:tc>
          <w:tcPr>
            <w:tcW w:w="236" w:type="dxa"/>
            <w:shd w:val="clear" w:color="auto" w:fill="59A9F2" w:themeFill="accent1" w:themeFillTint="99"/>
          </w:tcPr>
          <w:p w14:paraId="60614853" w14:textId="77777777" w:rsidR="00444285" w:rsidRPr="009B674C" w:rsidRDefault="00444285">
            <w:pPr>
              <w:rPr>
                <w:rFonts w:ascii="Arial" w:hAnsi="Arial" w:cs="Arial"/>
                <w:b/>
              </w:rPr>
            </w:pPr>
          </w:p>
        </w:tc>
      </w:tr>
      <w:tr w:rsidR="00444285" w:rsidRPr="000C3523" w14:paraId="0B63BB36" w14:textId="77777777" w:rsidTr="00244C95">
        <w:tc>
          <w:tcPr>
            <w:tcW w:w="704" w:type="dxa"/>
          </w:tcPr>
          <w:p w14:paraId="6DFDC9B2" w14:textId="73613587" w:rsidR="00444285" w:rsidRPr="00416C0B" w:rsidRDefault="009406C4">
            <w:pPr>
              <w:rPr>
                <w:rFonts w:ascii="Arial" w:hAnsi="Arial" w:cs="Arial"/>
              </w:rPr>
            </w:pPr>
            <w:r>
              <w:rPr>
                <w:rFonts w:ascii="Arial" w:hAnsi="Arial" w:cs="Arial"/>
              </w:rPr>
              <w:t>4</w:t>
            </w:r>
            <w:r w:rsidR="00A74402" w:rsidRPr="00416C0B">
              <w:rPr>
                <w:rFonts w:ascii="Arial" w:hAnsi="Arial" w:cs="Arial"/>
              </w:rPr>
              <w:t>.1</w:t>
            </w:r>
          </w:p>
        </w:tc>
        <w:tc>
          <w:tcPr>
            <w:tcW w:w="8137" w:type="dxa"/>
          </w:tcPr>
          <w:p w14:paraId="3C2FB3D1" w14:textId="6141B5F6" w:rsidR="00444285" w:rsidRPr="00416C0B" w:rsidRDefault="009406C4">
            <w:pPr>
              <w:rPr>
                <w:rFonts w:ascii="Arial" w:hAnsi="Arial" w:cs="Arial"/>
              </w:rPr>
            </w:pPr>
            <w:r>
              <w:rPr>
                <w:rFonts w:ascii="Arial" w:hAnsi="Arial" w:cs="Arial"/>
              </w:rPr>
              <w:t>Teilnahmen an Seminaren sind mit dem Träger abzustimmen.</w:t>
            </w:r>
          </w:p>
        </w:tc>
        <w:tc>
          <w:tcPr>
            <w:tcW w:w="236" w:type="dxa"/>
          </w:tcPr>
          <w:p w14:paraId="0D122009" w14:textId="77777777" w:rsidR="00444285" w:rsidRPr="000C3523" w:rsidRDefault="00444285">
            <w:pPr>
              <w:rPr>
                <w:rFonts w:ascii="Arial" w:hAnsi="Arial" w:cs="Arial"/>
              </w:rPr>
            </w:pPr>
          </w:p>
        </w:tc>
      </w:tr>
      <w:tr w:rsidR="006F1A2E" w:rsidRPr="000C3523" w14:paraId="65D78DD8" w14:textId="77777777" w:rsidTr="00244C95">
        <w:tc>
          <w:tcPr>
            <w:tcW w:w="704" w:type="dxa"/>
          </w:tcPr>
          <w:p w14:paraId="0C11B41A" w14:textId="4925283D" w:rsidR="006F1A2E" w:rsidRPr="00416C0B" w:rsidRDefault="009406C4">
            <w:pPr>
              <w:rPr>
                <w:rFonts w:ascii="Arial" w:hAnsi="Arial" w:cs="Arial"/>
              </w:rPr>
            </w:pPr>
            <w:r>
              <w:rPr>
                <w:rFonts w:ascii="Arial" w:hAnsi="Arial" w:cs="Arial"/>
              </w:rPr>
              <w:t>4</w:t>
            </w:r>
            <w:r w:rsidR="006F1A2E" w:rsidRPr="00416C0B">
              <w:rPr>
                <w:rFonts w:ascii="Arial" w:hAnsi="Arial" w:cs="Arial"/>
              </w:rPr>
              <w:t>.2</w:t>
            </w:r>
          </w:p>
        </w:tc>
        <w:tc>
          <w:tcPr>
            <w:tcW w:w="8137" w:type="dxa"/>
          </w:tcPr>
          <w:p w14:paraId="1E3706BD" w14:textId="4EDF8D27" w:rsidR="006F1A2E" w:rsidRPr="00416C0B" w:rsidRDefault="006F1A2E" w:rsidP="009A671F">
            <w:pPr>
              <w:rPr>
                <w:rFonts w:ascii="Arial" w:hAnsi="Arial" w:cs="Arial"/>
              </w:rPr>
            </w:pPr>
            <w:r w:rsidRPr="00416C0B">
              <w:rPr>
                <w:rFonts w:ascii="Arial" w:hAnsi="Arial" w:cs="Arial"/>
              </w:rPr>
              <w:t xml:space="preserve">Dienstbesprechungen sind vorrangig als Telefon- oder Videokonferenzen durchzuführen. </w:t>
            </w:r>
            <w:r w:rsidR="009A671F">
              <w:rPr>
                <w:rFonts w:ascii="Arial" w:hAnsi="Arial" w:cs="Arial"/>
              </w:rPr>
              <w:t>Besprechungen</w:t>
            </w:r>
            <w:r w:rsidRPr="00416C0B">
              <w:rPr>
                <w:rFonts w:ascii="Arial" w:hAnsi="Arial" w:cs="Arial"/>
              </w:rPr>
              <w:t xml:space="preserve"> vor Ort </w:t>
            </w:r>
            <w:r w:rsidR="009A671F">
              <w:rPr>
                <w:rFonts w:ascii="Arial" w:hAnsi="Arial" w:cs="Arial"/>
              </w:rPr>
              <w:t xml:space="preserve">sind </w:t>
            </w:r>
            <w:r w:rsidRPr="00416C0B">
              <w:rPr>
                <w:rFonts w:ascii="Arial" w:hAnsi="Arial" w:cs="Arial"/>
              </w:rPr>
              <w:t>unter Wahrung der Abstandregeln</w:t>
            </w:r>
            <w:r w:rsidR="009A671F">
              <w:rPr>
                <w:rFonts w:ascii="Arial" w:hAnsi="Arial" w:cs="Arial"/>
              </w:rPr>
              <w:t xml:space="preserve"> auf das Notwendigste zu begrenzen</w:t>
            </w:r>
            <w:r w:rsidRPr="00416C0B">
              <w:rPr>
                <w:rFonts w:ascii="Arial" w:hAnsi="Arial" w:cs="Arial"/>
              </w:rPr>
              <w:t>.</w:t>
            </w:r>
          </w:p>
        </w:tc>
        <w:tc>
          <w:tcPr>
            <w:tcW w:w="236" w:type="dxa"/>
          </w:tcPr>
          <w:p w14:paraId="400A4A77" w14:textId="77777777" w:rsidR="006F1A2E" w:rsidRPr="000C3523" w:rsidRDefault="006F1A2E">
            <w:pPr>
              <w:rPr>
                <w:rFonts w:ascii="Arial" w:hAnsi="Arial" w:cs="Arial"/>
              </w:rPr>
            </w:pPr>
          </w:p>
        </w:tc>
      </w:tr>
      <w:tr w:rsidR="006F1A2E" w:rsidRPr="000C3523" w14:paraId="5732A58F" w14:textId="77777777" w:rsidTr="00244C95">
        <w:tc>
          <w:tcPr>
            <w:tcW w:w="704" w:type="dxa"/>
          </w:tcPr>
          <w:p w14:paraId="778554B1" w14:textId="77777777" w:rsidR="006F1A2E" w:rsidRDefault="006F1A2E" w:rsidP="00A74402">
            <w:pPr>
              <w:rPr>
                <w:rFonts w:ascii="Arial" w:hAnsi="Arial" w:cs="Arial"/>
              </w:rPr>
            </w:pPr>
          </w:p>
        </w:tc>
        <w:tc>
          <w:tcPr>
            <w:tcW w:w="8137" w:type="dxa"/>
          </w:tcPr>
          <w:p w14:paraId="510F04A8" w14:textId="77777777" w:rsidR="006F1A2E" w:rsidRDefault="006F1A2E" w:rsidP="005E758C">
            <w:pPr>
              <w:rPr>
                <w:rFonts w:ascii="Arial" w:hAnsi="Arial" w:cs="Arial"/>
              </w:rPr>
            </w:pPr>
          </w:p>
        </w:tc>
        <w:tc>
          <w:tcPr>
            <w:tcW w:w="236" w:type="dxa"/>
          </w:tcPr>
          <w:p w14:paraId="483292B3" w14:textId="77777777" w:rsidR="006F1A2E" w:rsidRPr="000C3523" w:rsidRDefault="006F1A2E">
            <w:pPr>
              <w:rPr>
                <w:rFonts w:ascii="Arial" w:hAnsi="Arial" w:cs="Arial"/>
              </w:rPr>
            </w:pPr>
          </w:p>
        </w:tc>
      </w:tr>
      <w:tr w:rsidR="00EA71F9" w:rsidRPr="006C673F" w14:paraId="57EC95B4" w14:textId="77777777" w:rsidTr="006C673F">
        <w:tc>
          <w:tcPr>
            <w:tcW w:w="704" w:type="dxa"/>
            <w:shd w:val="clear" w:color="auto" w:fill="59A9F2" w:themeFill="accent1" w:themeFillTint="99"/>
          </w:tcPr>
          <w:p w14:paraId="4D063232" w14:textId="4860D119" w:rsidR="00EA71F9" w:rsidRPr="006C673F" w:rsidRDefault="009406C4" w:rsidP="00A74402">
            <w:pPr>
              <w:rPr>
                <w:rFonts w:ascii="Arial" w:hAnsi="Arial" w:cs="Arial"/>
                <w:b/>
              </w:rPr>
            </w:pPr>
            <w:r>
              <w:rPr>
                <w:rFonts w:ascii="Arial" w:hAnsi="Arial" w:cs="Arial"/>
                <w:b/>
              </w:rPr>
              <w:t>5</w:t>
            </w:r>
            <w:r w:rsidR="00A66D43" w:rsidRPr="00A66D43">
              <w:rPr>
                <w:rFonts w:ascii="Arial" w:hAnsi="Arial" w:cs="Arial"/>
                <w:b/>
              </w:rPr>
              <w:t>.0</w:t>
            </w:r>
          </w:p>
        </w:tc>
        <w:tc>
          <w:tcPr>
            <w:tcW w:w="8137" w:type="dxa"/>
            <w:shd w:val="clear" w:color="auto" w:fill="59A9F2" w:themeFill="accent1" w:themeFillTint="99"/>
          </w:tcPr>
          <w:p w14:paraId="01C07A70" w14:textId="77777777" w:rsidR="00EA71F9" w:rsidRPr="006C673F" w:rsidRDefault="00EA71F9" w:rsidP="005E758C">
            <w:pPr>
              <w:rPr>
                <w:rFonts w:ascii="Arial" w:hAnsi="Arial" w:cs="Arial"/>
                <w:b/>
              </w:rPr>
            </w:pPr>
            <w:r w:rsidRPr="007125CA">
              <w:rPr>
                <w:rFonts w:ascii="Arial" w:hAnsi="Arial" w:cs="Arial"/>
                <w:b/>
              </w:rPr>
              <w:t>Allgemeine Hygienemaßnahmen</w:t>
            </w:r>
          </w:p>
        </w:tc>
        <w:tc>
          <w:tcPr>
            <w:tcW w:w="236" w:type="dxa"/>
            <w:shd w:val="clear" w:color="auto" w:fill="59A9F2" w:themeFill="accent1" w:themeFillTint="99"/>
          </w:tcPr>
          <w:p w14:paraId="5025DF19" w14:textId="77777777" w:rsidR="00EA71F9" w:rsidRPr="006C673F" w:rsidRDefault="00EA71F9">
            <w:pPr>
              <w:rPr>
                <w:rFonts w:ascii="Arial" w:hAnsi="Arial" w:cs="Arial"/>
                <w:b/>
              </w:rPr>
            </w:pPr>
          </w:p>
        </w:tc>
      </w:tr>
      <w:tr w:rsidR="004A31C0" w:rsidRPr="000C3523" w14:paraId="766F1B05" w14:textId="77777777" w:rsidTr="00244C95">
        <w:tc>
          <w:tcPr>
            <w:tcW w:w="704" w:type="dxa"/>
          </w:tcPr>
          <w:p w14:paraId="18BDF9A6" w14:textId="2315CC0C" w:rsidR="004A31C0" w:rsidRDefault="009406C4" w:rsidP="00A74402">
            <w:pPr>
              <w:rPr>
                <w:rFonts w:ascii="Arial" w:hAnsi="Arial" w:cs="Arial"/>
              </w:rPr>
            </w:pPr>
            <w:r>
              <w:rPr>
                <w:rFonts w:ascii="Arial" w:hAnsi="Arial" w:cs="Arial"/>
              </w:rPr>
              <w:t>5.1</w:t>
            </w:r>
          </w:p>
        </w:tc>
        <w:tc>
          <w:tcPr>
            <w:tcW w:w="8137" w:type="dxa"/>
          </w:tcPr>
          <w:p w14:paraId="4B1F1717" w14:textId="6E79E128" w:rsidR="004A31C0" w:rsidRPr="009406C4" w:rsidRDefault="004A31C0" w:rsidP="004A31C0">
            <w:pPr>
              <w:rPr>
                <w:rFonts w:ascii="Arial" w:hAnsi="Arial" w:cs="Arial"/>
              </w:rPr>
            </w:pPr>
            <w:r w:rsidRPr="009406C4">
              <w:rPr>
                <w:rFonts w:ascii="Arial" w:hAnsi="Arial" w:cs="Arial"/>
              </w:rPr>
              <w:t>Benutzte Taschentücher werden sofort entsorgt (möglichst in</w:t>
            </w:r>
            <w:r w:rsidRPr="009406C4">
              <w:rPr>
                <w:rFonts w:ascii="Arial" w:hAnsi="Arial" w:cs="Arial"/>
              </w:rPr>
              <w:br/>
              <w:t>Mülleimer mit Deckel).</w:t>
            </w:r>
            <w:r w:rsidR="009406C4">
              <w:rPr>
                <w:rFonts w:ascii="Arial" w:hAnsi="Arial" w:cs="Arial"/>
              </w:rPr>
              <w:t xml:space="preserve"> Danach sind die Hände zu waschen.</w:t>
            </w:r>
          </w:p>
        </w:tc>
        <w:tc>
          <w:tcPr>
            <w:tcW w:w="236" w:type="dxa"/>
          </w:tcPr>
          <w:p w14:paraId="02C5B9A2" w14:textId="77777777" w:rsidR="004A31C0" w:rsidRPr="000C3523" w:rsidRDefault="004A31C0">
            <w:pPr>
              <w:rPr>
                <w:rFonts w:ascii="Arial" w:hAnsi="Arial" w:cs="Arial"/>
              </w:rPr>
            </w:pPr>
          </w:p>
        </w:tc>
      </w:tr>
      <w:tr w:rsidR="004A31C0" w:rsidRPr="000C3523" w14:paraId="2CF7A468" w14:textId="77777777" w:rsidTr="00244C95">
        <w:tc>
          <w:tcPr>
            <w:tcW w:w="704" w:type="dxa"/>
          </w:tcPr>
          <w:p w14:paraId="7867D072" w14:textId="71CA06F5" w:rsidR="004A31C0" w:rsidRDefault="009406C4" w:rsidP="00A74402">
            <w:pPr>
              <w:rPr>
                <w:rFonts w:ascii="Arial" w:hAnsi="Arial" w:cs="Arial"/>
              </w:rPr>
            </w:pPr>
            <w:r>
              <w:rPr>
                <w:rFonts w:ascii="Arial" w:hAnsi="Arial" w:cs="Arial"/>
              </w:rPr>
              <w:t>5.1</w:t>
            </w:r>
          </w:p>
        </w:tc>
        <w:tc>
          <w:tcPr>
            <w:tcW w:w="8137" w:type="dxa"/>
          </w:tcPr>
          <w:p w14:paraId="41B4A3BE" w14:textId="50B0EA17" w:rsidR="004A31C0" w:rsidRPr="009406C4" w:rsidRDefault="00812B7C" w:rsidP="000A65F0">
            <w:pPr>
              <w:rPr>
                <w:rFonts w:ascii="Arial" w:hAnsi="Arial" w:cs="Arial"/>
              </w:rPr>
            </w:pPr>
            <w:r w:rsidRPr="009406C4">
              <w:rPr>
                <w:rFonts w:ascii="Arial" w:hAnsi="Arial" w:cs="Arial"/>
              </w:rPr>
              <w:t xml:space="preserve">Tägliches Reinigen </w:t>
            </w:r>
            <w:r w:rsidR="000A65F0" w:rsidRPr="009406C4">
              <w:rPr>
                <w:rFonts w:ascii="Arial" w:hAnsi="Arial" w:cs="Arial"/>
              </w:rPr>
              <w:t>des Spielzeugs</w:t>
            </w:r>
            <w:r w:rsidRPr="009406C4">
              <w:rPr>
                <w:rFonts w:ascii="Arial" w:hAnsi="Arial" w:cs="Arial"/>
              </w:rPr>
              <w:t xml:space="preserve"> ist vorzunehmen.</w:t>
            </w:r>
            <w:r w:rsidR="00085739" w:rsidRPr="009406C4">
              <w:rPr>
                <w:rFonts w:ascii="Arial" w:hAnsi="Arial" w:cs="Arial"/>
              </w:rPr>
              <w:t xml:space="preserve"> Die Reinigung der Spielzeuge erfolgt durch die Mitarbeiter der Gruppe </w:t>
            </w:r>
            <w:r w:rsidR="00827F3F" w:rsidRPr="009406C4">
              <w:rPr>
                <w:rFonts w:ascii="Arial" w:hAnsi="Arial" w:cs="Arial"/>
              </w:rPr>
              <w:t xml:space="preserve">mindestens einmal täglich sowie </w:t>
            </w:r>
            <w:r w:rsidR="00085739" w:rsidRPr="009406C4">
              <w:rPr>
                <w:rFonts w:ascii="Arial" w:hAnsi="Arial" w:cs="Arial"/>
              </w:rPr>
              <w:t>nach Bedarf. Es wird empfohlen, durch beispielsweise eine farbliche Differenzierung der Reinigungstücher eine klare Nutzungsvorgabe zu treffen (Übergießmethode und waschbare Reinigungstücher nutzen).</w:t>
            </w:r>
          </w:p>
        </w:tc>
        <w:tc>
          <w:tcPr>
            <w:tcW w:w="236" w:type="dxa"/>
          </w:tcPr>
          <w:p w14:paraId="49FA9374" w14:textId="77777777" w:rsidR="004A31C0" w:rsidRPr="000C3523" w:rsidRDefault="004A31C0">
            <w:pPr>
              <w:rPr>
                <w:rFonts w:ascii="Arial" w:hAnsi="Arial" w:cs="Arial"/>
              </w:rPr>
            </w:pPr>
          </w:p>
        </w:tc>
      </w:tr>
      <w:tr w:rsidR="004A31C0" w:rsidRPr="000C3523" w14:paraId="6671BAED" w14:textId="77777777" w:rsidTr="00244C95">
        <w:tc>
          <w:tcPr>
            <w:tcW w:w="704" w:type="dxa"/>
          </w:tcPr>
          <w:p w14:paraId="0C912CDB" w14:textId="77777777" w:rsidR="004A31C0" w:rsidRDefault="004A31C0" w:rsidP="00A74402">
            <w:pPr>
              <w:rPr>
                <w:rFonts w:ascii="Arial" w:hAnsi="Arial" w:cs="Arial"/>
              </w:rPr>
            </w:pPr>
          </w:p>
        </w:tc>
        <w:tc>
          <w:tcPr>
            <w:tcW w:w="8137" w:type="dxa"/>
          </w:tcPr>
          <w:p w14:paraId="387289F4" w14:textId="77777777" w:rsidR="004A31C0" w:rsidRDefault="004A31C0" w:rsidP="005E758C">
            <w:pPr>
              <w:rPr>
                <w:rFonts w:ascii="Arial" w:hAnsi="Arial" w:cs="Arial"/>
              </w:rPr>
            </w:pPr>
          </w:p>
        </w:tc>
        <w:tc>
          <w:tcPr>
            <w:tcW w:w="236" w:type="dxa"/>
          </w:tcPr>
          <w:p w14:paraId="1D23188E" w14:textId="77777777" w:rsidR="004A31C0" w:rsidRPr="000C3523" w:rsidRDefault="004A31C0">
            <w:pPr>
              <w:rPr>
                <w:rFonts w:ascii="Arial" w:hAnsi="Arial" w:cs="Arial"/>
              </w:rPr>
            </w:pPr>
          </w:p>
        </w:tc>
      </w:tr>
      <w:tr w:rsidR="009B674C" w:rsidRPr="000C3523" w14:paraId="5A1E62F4" w14:textId="77777777" w:rsidTr="00244C95">
        <w:tc>
          <w:tcPr>
            <w:tcW w:w="9077" w:type="dxa"/>
            <w:gridSpan w:val="3"/>
            <w:shd w:val="clear" w:color="auto" w:fill="0070C0"/>
          </w:tcPr>
          <w:p w14:paraId="341D10E8" w14:textId="77777777" w:rsidR="009B674C" w:rsidRPr="009D2440" w:rsidRDefault="009B674C">
            <w:pPr>
              <w:rPr>
                <w:rFonts w:ascii="Arial" w:hAnsi="Arial" w:cs="Arial"/>
                <w:color w:val="FFFFFF" w:themeColor="background1"/>
                <w:sz w:val="28"/>
                <w:szCs w:val="28"/>
              </w:rPr>
            </w:pPr>
            <w:r w:rsidRPr="009D2440">
              <w:rPr>
                <w:rFonts w:ascii="Arial" w:hAnsi="Arial" w:cs="Arial"/>
                <w:b/>
                <w:color w:val="FFFFFF" w:themeColor="background1"/>
                <w:sz w:val="28"/>
                <w:szCs w:val="28"/>
              </w:rPr>
              <w:t>Organisatorische Maßnahmen</w:t>
            </w:r>
          </w:p>
        </w:tc>
      </w:tr>
      <w:tr w:rsidR="00A74402" w:rsidRPr="000C3523" w14:paraId="513D5506" w14:textId="77777777" w:rsidTr="00244C95">
        <w:tc>
          <w:tcPr>
            <w:tcW w:w="704" w:type="dxa"/>
            <w:shd w:val="clear" w:color="auto" w:fill="59A9F2" w:themeFill="accent1" w:themeFillTint="99"/>
          </w:tcPr>
          <w:p w14:paraId="5AC72034" w14:textId="29250C5C" w:rsidR="00A74402" w:rsidRPr="009B674C" w:rsidRDefault="007E21D5">
            <w:pPr>
              <w:rPr>
                <w:rFonts w:ascii="Arial" w:hAnsi="Arial" w:cs="Arial"/>
                <w:b/>
              </w:rPr>
            </w:pPr>
            <w:r>
              <w:rPr>
                <w:rFonts w:ascii="Arial" w:hAnsi="Arial" w:cs="Arial"/>
                <w:b/>
              </w:rPr>
              <w:t>6</w:t>
            </w:r>
            <w:r w:rsidR="00137AB7" w:rsidRPr="009B674C">
              <w:rPr>
                <w:rFonts w:ascii="Arial" w:hAnsi="Arial" w:cs="Arial"/>
                <w:b/>
              </w:rPr>
              <w:t>.0</w:t>
            </w:r>
          </w:p>
        </w:tc>
        <w:tc>
          <w:tcPr>
            <w:tcW w:w="8137" w:type="dxa"/>
            <w:shd w:val="clear" w:color="auto" w:fill="59A9F2" w:themeFill="accent1" w:themeFillTint="99"/>
          </w:tcPr>
          <w:p w14:paraId="242B4482" w14:textId="77777777" w:rsidR="00A74402" w:rsidRPr="009B674C" w:rsidRDefault="00137AB7">
            <w:pPr>
              <w:rPr>
                <w:rFonts w:ascii="Arial" w:hAnsi="Arial" w:cs="Arial"/>
                <w:b/>
              </w:rPr>
            </w:pPr>
            <w:r w:rsidRPr="009B674C">
              <w:rPr>
                <w:rFonts w:ascii="Arial" w:hAnsi="Arial" w:cs="Arial"/>
                <w:b/>
              </w:rPr>
              <w:t>Sicherstellung ausreichender Schutzmaßnahmen</w:t>
            </w:r>
          </w:p>
        </w:tc>
        <w:tc>
          <w:tcPr>
            <w:tcW w:w="236" w:type="dxa"/>
            <w:shd w:val="clear" w:color="auto" w:fill="59A9F2" w:themeFill="accent1" w:themeFillTint="99"/>
          </w:tcPr>
          <w:p w14:paraId="2AEFEBFF" w14:textId="77777777" w:rsidR="00A74402" w:rsidRPr="009B674C" w:rsidRDefault="00A74402">
            <w:pPr>
              <w:rPr>
                <w:rFonts w:ascii="Arial" w:hAnsi="Arial" w:cs="Arial"/>
                <w:b/>
              </w:rPr>
            </w:pPr>
          </w:p>
        </w:tc>
      </w:tr>
      <w:tr w:rsidR="00137AB7" w:rsidRPr="000C3523" w14:paraId="23CD6E1F" w14:textId="77777777" w:rsidTr="00244C95">
        <w:tc>
          <w:tcPr>
            <w:tcW w:w="704" w:type="dxa"/>
          </w:tcPr>
          <w:p w14:paraId="38F3BAA5" w14:textId="7F1196BF" w:rsidR="00137AB7" w:rsidRPr="00416C0B" w:rsidRDefault="007E21D5">
            <w:pPr>
              <w:rPr>
                <w:rFonts w:ascii="Arial" w:hAnsi="Arial" w:cs="Arial"/>
              </w:rPr>
            </w:pPr>
            <w:r>
              <w:rPr>
                <w:rFonts w:ascii="Arial" w:hAnsi="Arial" w:cs="Arial"/>
              </w:rPr>
              <w:t>6</w:t>
            </w:r>
            <w:r w:rsidR="00137AB7" w:rsidRPr="00416C0B">
              <w:rPr>
                <w:rFonts w:ascii="Arial" w:hAnsi="Arial" w:cs="Arial"/>
              </w:rPr>
              <w:t>.1</w:t>
            </w:r>
          </w:p>
        </w:tc>
        <w:tc>
          <w:tcPr>
            <w:tcW w:w="8137" w:type="dxa"/>
          </w:tcPr>
          <w:p w14:paraId="794C2241" w14:textId="1A4806DF" w:rsidR="00137AB7" w:rsidRPr="007E21D5" w:rsidRDefault="00023DEC" w:rsidP="007462A0">
            <w:pPr>
              <w:rPr>
                <w:rFonts w:ascii="Arial" w:hAnsi="Arial" w:cs="Arial"/>
              </w:rPr>
            </w:pPr>
            <w:r w:rsidRPr="007E21D5">
              <w:rPr>
                <w:rFonts w:ascii="Arial" w:hAnsi="Arial" w:cs="Arial"/>
              </w:rPr>
              <w:t>Verkehrswege, wie Treppe</w:t>
            </w:r>
            <w:r w:rsidR="000F2ADE" w:rsidRPr="007E21D5">
              <w:rPr>
                <w:rFonts w:ascii="Arial" w:hAnsi="Arial" w:cs="Arial"/>
              </w:rPr>
              <w:t>n,</w:t>
            </w:r>
            <w:r w:rsidRPr="007E21D5">
              <w:rPr>
                <w:rFonts w:ascii="Arial" w:hAnsi="Arial" w:cs="Arial"/>
              </w:rPr>
              <w:t xml:space="preserve"> </w:t>
            </w:r>
            <w:r w:rsidR="000F2ADE" w:rsidRPr="007E21D5">
              <w:rPr>
                <w:rFonts w:ascii="Arial" w:hAnsi="Arial" w:cs="Arial"/>
              </w:rPr>
              <w:t>sind nur in den festen Gruppen zu nutzen.</w:t>
            </w:r>
            <w:r w:rsidR="00085739" w:rsidRPr="007E21D5">
              <w:rPr>
                <w:rFonts w:ascii="Arial" w:hAnsi="Arial" w:cs="Arial"/>
              </w:rPr>
              <w:t xml:space="preserve"> Nach der Nutzung durch eine </w:t>
            </w:r>
            <w:r w:rsidR="007462A0" w:rsidRPr="007E21D5">
              <w:rPr>
                <w:rFonts w:ascii="Arial" w:hAnsi="Arial" w:cs="Arial"/>
              </w:rPr>
              <w:t xml:space="preserve">feste </w:t>
            </w:r>
            <w:r w:rsidR="00085739" w:rsidRPr="007E21D5">
              <w:rPr>
                <w:rFonts w:ascii="Arial" w:hAnsi="Arial" w:cs="Arial"/>
              </w:rPr>
              <w:t>Gruppe</w:t>
            </w:r>
            <w:r w:rsidR="007462A0" w:rsidRPr="007E21D5">
              <w:rPr>
                <w:rFonts w:ascii="Arial" w:hAnsi="Arial" w:cs="Arial"/>
              </w:rPr>
              <w:t xml:space="preserve"> empfiehlt sich eine Reinigung des Handlaufes.</w:t>
            </w:r>
          </w:p>
        </w:tc>
        <w:tc>
          <w:tcPr>
            <w:tcW w:w="236" w:type="dxa"/>
          </w:tcPr>
          <w:p w14:paraId="78CB2167" w14:textId="77777777" w:rsidR="00137AB7" w:rsidRPr="000C3523" w:rsidRDefault="00137AB7">
            <w:pPr>
              <w:rPr>
                <w:rFonts w:ascii="Arial" w:hAnsi="Arial" w:cs="Arial"/>
              </w:rPr>
            </w:pPr>
          </w:p>
        </w:tc>
      </w:tr>
      <w:tr w:rsidR="000F2ADE" w:rsidRPr="000C3523" w14:paraId="54FB1917" w14:textId="77777777" w:rsidTr="00244C95">
        <w:tc>
          <w:tcPr>
            <w:tcW w:w="704" w:type="dxa"/>
          </w:tcPr>
          <w:p w14:paraId="1B065EED" w14:textId="530F88AA" w:rsidR="000F2ADE" w:rsidRPr="00416C0B" w:rsidRDefault="007E21D5">
            <w:pPr>
              <w:rPr>
                <w:rFonts w:ascii="Arial" w:hAnsi="Arial" w:cs="Arial"/>
              </w:rPr>
            </w:pPr>
            <w:r>
              <w:rPr>
                <w:rFonts w:ascii="Arial" w:hAnsi="Arial" w:cs="Arial"/>
              </w:rPr>
              <w:t>6</w:t>
            </w:r>
            <w:r w:rsidR="000F2ADE" w:rsidRPr="00416C0B">
              <w:rPr>
                <w:rFonts w:ascii="Arial" w:hAnsi="Arial" w:cs="Arial"/>
              </w:rPr>
              <w:t>.2</w:t>
            </w:r>
          </w:p>
        </w:tc>
        <w:tc>
          <w:tcPr>
            <w:tcW w:w="8137" w:type="dxa"/>
          </w:tcPr>
          <w:p w14:paraId="5E745E65" w14:textId="11A87431" w:rsidR="000F2ADE" w:rsidRPr="007E21D5" w:rsidRDefault="000F2ADE" w:rsidP="007462A0">
            <w:pPr>
              <w:rPr>
                <w:rFonts w:ascii="Arial" w:hAnsi="Arial" w:cs="Arial"/>
              </w:rPr>
            </w:pPr>
            <w:r w:rsidRPr="007E21D5">
              <w:rPr>
                <w:rFonts w:ascii="Arial" w:hAnsi="Arial" w:cs="Arial"/>
              </w:rPr>
              <w:t>Mahlzeiten: ein/e Beschäftigte/r der Gruppe ho</w:t>
            </w:r>
            <w:r w:rsidR="007462A0" w:rsidRPr="007E21D5">
              <w:rPr>
                <w:rFonts w:ascii="Arial" w:hAnsi="Arial" w:cs="Arial"/>
              </w:rPr>
              <w:t xml:space="preserve">lt das Essen in den Gruppenraum (keine Kinder-Restaurants, sondern Verteilung des Essens über den Teewagen). </w:t>
            </w:r>
            <w:r w:rsidR="00DB10A7" w:rsidRPr="007E21D5">
              <w:rPr>
                <w:rFonts w:ascii="Arial" w:hAnsi="Arial" w:cs="Arial"/>
              </w:rPr>
              <w:t>Von mitgebrachten Speisen und Getränken für die Grup</w:t>
            </w:r>
            <w:r w:rsidR="009B30B6">
              <w:rPr>
                <w:rFonts w:ascii="Arial" w:hAnsi="Arial" w:cs="Arial"/>
              </w:rPr>
              <w:t>pe (Geburtstagsrunden) ist zurz</w:t>
            </w:r>
            <w:r w:rsidR="00DB10A7" w:rsidRPr="007E21D5">
              <w:rPr>
                <w:rFonts w:ascii="Arial" w:hAnsi="Arial" w:cs="Arial"/>
              </w:rPr>
              <w:t xml:space="preserve">eit abzusehen. </w:t>
            </w:r>
          </w:p>
        </w:tc>
        <w:tc>
          <w:tcPr>
            <w:tcW w:w="236" w:type="dxa"/>
          </w:tcPr>
          <w:p w14:paraId="315640A7" w14:textId="77777777" w:rsidR="000F2ADE" w:rsidRPr="000C3523" w:rsidRDefault="000F2ADE">
            <w:pPr>
              <w:rPr>
                <w:rFonts w:ascii="Arial" w:hAnsi="Arial" w:cs="Arial"/>
              </w:rPr>
            </w:pPr>
          </w:p>
        </w:tc>
      </w:tr>
      <w:tr w:rsidR="000F2ADE" w:rsidRPr="000C3523" w14:paraId="7C7ADD4C" w14:textId="77777777" w:rsidTr="00244C95">
        <w:tc>
          <w:tcPr>
            <w:tcW w:w="704" w:type="dxa"/>
          </w:tcPr>
          <w:p w14:paraId="3FFE59B4" w14:textId="5234A923" w:rsidR="000F2ADE" w:rsidRPr="00416C0B" w:rsidRDefault="007E21D5">
            <w:pPr>
              <w:rPr>
                <w:rFonts w:ascii="Arial" w:hAnsi="Arial" w:cs="Arial"/>
              </w:rPr>
            </w:pPr>
            <w:r>
              <w:rPr>
                <w:rFonts w:ascii="Arial" w:hAnsi="Arial" w:cs="Arial"/>
              </w:rPr>
              <w:t>6</w:t>
            </w:r>
            <w:r w:rsidR="000F2ADE" w:rsidRPr="00416C0B">
              <w:rPr>
                <w:rFonts w:ascii="Arial" w:hAnsi="Arial" w:cs="Arial"/>
              </w:rPr>
              <w:t>.3</w:t>
            </w:r>
          </w:p>
        </w:tc>
        <w:tc>
          <w:tcPr>
            <w:tcW w:w="8137" w:type="dxa"/>
          </w:tcPr>
          <w:p w14:paraId="1BC419C5" w14:textId="7B203650" w:rsidR="000F2ADE" w:rsidRPr="007E21D5" w:rsidRDefault="000F2ADE" w:rsidP="0080181D">
            <w:pPr>
              <w:rPr>
                <w:rFonts w:ascii="Arial" w:hAnsi="Arial" w:cs="Arial"/>
              </w:rPr>
            </w:pPr>
            <w:r w:rsidRPr="007E21D5">
              <w:rPr>
                <w:rFonts w:ascii="Arial" w:hAnsi="Arial" w:cs="Arial"/>
              </w:rPr>
              <w:t xml:space="preserve">Schlafsituation: Die Bettwäsche wird wöchentlich am letzten Wochentag, an dem das Kind die Kita besucht (spätestens freitags), abgezogen und </w:t>
            </w:r>
            <w:r w:rsidR="007462A0" w:rsidRPr="007E21D5">
              <w:rPr>
                <w:rFonts w:ascii="Arial" w:hAnsi="Arial" w:cs="Arial"/>
              </w:rPr>
              <w:t xml:space="preserve">in der </w:t>
            </w:r>
            <w:r w:rsidR="0080181D" w:rsidRPr="007E21D5">
              <w:rPr>
                <w:rFonts w:ascii="Arial" w:hAnsi="Arial" w:cs="Arial"/>
              </w:rPr>
              <w:t>Einrichtung</w:t>
            </w:r>
            <w:r w:rsidR="007462A0" w:rsidRPr="007E21D5">
              <w:rPr>
                <w:rFonts w:ascii="Arial" w:hAnsi="Arial" w:cs="Arial"/>
              </w:rPr>
              <w:t xml:space="preserve"> gewaschen. Sollte dies nicht möglich sein, wird die Bettwäsche den Eltern in einem B</w:t>
            </w:r>
            <w:r w:rsidRPr="007E21D5">
              <w:rPr>
                <w:rFonts w:ascii="Arial" w:hAnsi="Arial" w:cs="Arial"/>
              </w:rPr>
              <w:t>eutel zum Waschen übergeben.</w:t>
            </w:r>
            <w:r w:rsidR="007462A0" w:rsidRPr="007E21D5">
              <w:rPr>
                <w:rFonts w:ascii="Arial" w:hAnsi="Arial" w:cs="Arial"/>
              </w:rPr>
              <w:t xml:space="preserve"> Achtung: Wäsche während der Woche beim Aufräumen nicht vermischen!</w:t>
            </w:r>
          </w:p>
        </w:tc>
        <w:tc>
          <w:tcPr>
            <w:tcW w:w="236" w:type="dxa"/>
          </w:tcPr>
          <w:p w14:paraId="4D1D6A11" w14:textId="77777777" w:rsidR="000F2ADE" w:rsidRPr="000C3523" w:rsidRDefault="000F2ADE">
            <w:pPr>
              <w:rPr>
                <w:rFonts w:ascii="Arial" w:hAnsi="Arial" w:cs="Arial"/>
              </w:rPr>
            </w:pPr>
          </w:p>
        </w:tc>
      </w:tr>
      <w:tr w:rsidR="000F2ADE" w:rsidRPr="000C3523" w14:paraId="50F37216" w14:textId="77777777" w:rsidTr="00244C95">
        <w:tc>
          <w:tcPr>
            <w:tcW w:w="704" w:type="dxa"/>
          </w:tcPr>
          <w:p w14:paraId="1088A59F" w14:textId="244B57C9" w:rsidR="000F2ADE" w:rsidRPr="00416C0B" w:rsidRDefault="007E21D5">
            <w:pPr>
              <w:rPr>
                <w:rFonts w:ascii="Arial" w:hAnsi="Arial" w:cs="Arial"/>
              </w:rPr>
            </w:pPr>
            <w:r>
              <w:rPr>
                <w:rFonts w:ascii="Arial" w:hAnsi="Arial" w:cs="Arial"/>
              </w:rPr>
              <w:t>6</w:t>
            </w:r>
            <w:r w:rsidR="000F2ADE" w:rsidRPr="00416C0B">
              <w:rPr>
                <w:rFonts w:ascii="Arial" w:hAnsi="Arial" w:cs="Arial"/>
              </w:rPr>
              <w:t>.4</w:t>
            </w:r>
          </w:p>
        </w:tc>
        <w:tc>
          <w:tcPr>
            <w:tcW w:w="8137" w:type="dxa"/>
          </w:tcPr>
          <w:p w14:paraId="654685B9" w14:textId="37FAE9AA" w:rsidR="000F2ADE" w:rsidRPr="007E21D5" w:rsidRDefault="000F2ADE" w:rsidP="007462A0">
            <w:pPr>
              <w:rPr>
                <w:rFonts w:ascii="Arial" w:hAnsi="Arial" w:cs="Arial"/>
              </w:rPr>
            </w:pPr>
            <w:r w:rsidRPr="007E21D5">
              <w:rPr>
                <w:rFonts w:ascii="Arial" w:hAnsi="Arial" w:cs="Arial"/>
              </w:rPr>
              <w:t xml:space="preserve">Erste Hilfe: </w:t>
            </w:r>
            <w:r w:rsidR="00D75896" w:rsidRPr="007E21D5">
              <w:rPr>
                <w:rFonts w:ascii="Arial" w:hAnsi="Arial" w:cs="Arial"/>
              </w:rPr>
              <w:t>Für diese Situationen sollen vom Arbeitgeber Mund-Nase-Bedeckungen und Einmalhandschuhe bereitgestellt werden. Diese Materialen müssen im Verbandskasten vorrätig sein. Bei der Herz-Lungen-Wiederbelebung ist die Beatmung nicht verpflichtend, sondern die isolierte Herzdruckmassage ausreichend.</w:t>
            </w:r>
          </w:p>
        </w:tc>
        <w:tc>
          <w:tcPr>
            <w:tcW w:w="236" w:type="dxa"/>
          </w:tcPr>
          <w:p w14:paraId="5D84F68D" w14:textId="77777777" w:rsidR="000F2ADE" w:rsidRPr="000C3523" w:rsidRDefault="000F2ADE">
            <w:pPr>
              <w:rPr>
                <w:rFonts w:ascii="Arial" w:hAnsi="Arial" w:cs="Arial"/>
              </w:rPr>
            </w:pPr>
          </w:p>
        </w:tc>
      </w:tr>
      <w:tr w:rsidR="007C3086" w:rsidRPr="000C3523" w14:paraId="4B91D20E" w14:textId="77777777" w:rsidTr="00244C95">
        <w:tc>
          <w:tcPr>
            <w:tcW w:w="704" w:type="dxa"/>
          </w:tcPr>
          <w:p w14:paraId="125873A5" w14:textId="5DE2FFCC" w:rsidR="007C3086" w:rsidRDefault="007E21D5">
            <w:pPr>
              <w:rPr>
                <w:rFonts w:ascii="Arial" w:hAnsi="Arial" w:cs="Arial"/>
              </w:rPr>
            </w:pPr>
            <w:r>
              <w:rPr>
                <w:rFonts w:ascii="Arial" w:hAnsi="Arial" w:cs="Arial"/>
              </w:rPr>
              <w:t>6</w:t>
            </w:r>
            <w:r w:rsidR="00371630">
              <w:rPr>
                <w:rFonts w:ascii="Arial" w:hAnsi="Arial" w:cs="Arial"/>
              </w:rPr>
              <w:t>.5</w:t>
            </w:r>
          </w:p>
        </w:tc>
        <w:tc>
          <w:tcPr>
            <w:tcW w:w="8137" w:type="dxa"/>
          </w:tcPr>
          <w:p w14:paraId="66594E57" w14:textId="6E173AF3" w:rsidR="007C3086" w:rsidRPr="007E21D5" w:rsidRDefault="00404F9A" w:rsidP="0080181D">
            <w:pPr>
              <w:rPr>
                <w:rFonts w:ascii="Arial" w:hAnsi="Arial" w:cs="Arial"/>
              </w:rPr>
            </w:pPr>
            <w:r w:rsidRPr="007E21D5">
              <w:rPr>
                <w:rFonts w:ascii="Arial" w:hAnsi="Arial" w:cs="Arial"/>
              </w:rPr>
              <w:t>G</w:t>
            </w:r>
            <w:r w:rsidR="0080181D" w:rsidRPr="007E21D5">
              <w:rPr>
                <w:rFonts w:ascii="Arial" w:hAnsi="Arial" w:cs="Arial"/>
              </w:rPr>
              <w:t>gf. können Abtrennungen auf der Freifläche einen längeren Aufenthalt auch mehrere</w:t>
            </w:r>
            <w:r w:rsidRPr="007E21D5">
              <w:rPr>
                <w:rFonts w:ascii="Arial" w:hAnsi="Arial" w:cs="Arial"/>
              </w:rPr>
              <w:t>r Gruppen im Freien ermöglichen</w:t>
            </w:r>
            <w:r w:rsidR="0080181D" w:rsidRPr="007E21D5">
              <w:rPr>
                <w:rFonts w:ascii="Arial" w:hAnsi="Arial" w:cs="Arial"/>
              </w:rPr>
              <w:t>.</w:t>
            </w:r>
          </w:p>
        </w:tc>
        <w:tc>
          <w:tcPr>
            <w:tcW w:w="236" w:type="dxa"/>
          </w:tcPr>
          <w:p w14:paraId="0B1F51CD" w14:textId="77777777" w:rsidR="007C3086" w:rsidRPr="000C3523" w:rsidRDefault="007C3086">
            <w:pPr>
              <w:rPr>
                <w:rFonts w:ascii="Arial" w:hAnsi="Arial" w:cs="Arial"/>
              </w:rPr>
            </w:pPr>
          </w:p>
        </w:tc>
      </w:tr>
      <w:tr w:rsidR="00404F9A" w:rsidRPr="00404F9A" w14:paraId="49568D9E" w14:textId="77777777" w:rsidTr="00244C95">
        <w:tc>
          <w:tcPr>
            <w:tcW w:w="704" w:type="dxa"/>
          </w:tcPr>
          <w:p w14:paraId="1CE9A1B3" w14:textId="77777777" w:rsidR="00141132" w:rsidRPr="00404F9A" w:rsidRDefault="00141132">
            <w:pPr>
              <w:rPr>
                <w:rFonts w:ascii="Arial" w:hAnsi="Arial" w:cs="Arial"/>
              </w:rPr>
            </w:pPr>
          </w:p>
        </w:tc>
        <w:tc>
          <w:tcPr>
            <w:tcW w:w="8137" w:type="dxa"/>
          </w:tcPr>
          <w:p w14:paraId="49ED0D78" w14:textId="77777777" w:rsidR="00141132" w:rsidRPr="00404F9A" w:rsidRDefault="00141132" w:rsidP="00D75896">
            <w:pPr>
              <w:rPr>
                <w:rFonts w:ascii="Arial" w:hAnsi="Arial" w:cs="Arial"/>
              </w:rPr>
            </w:pPr>
          </w:p>
        </w:tc>
        <w:tc>
          <w:tcPr>
            <w:tcW w:w="236" w:type="dxa"/>
          </w:tcPr>
          <w:p w14:paraId="262A8C56" w14:textId="77777777" w:rsidR="00141132" w:rsidRPr="00404F9A" w:rsidRDefault="00141132">
            <w:pPr>
              <w:rPr>
                <w:rFonts w:ascii="Arial" w:hAnsi="Arial" w:cs="Arial"/>
              </w:rPr>
            </w:pPr>
          </w:p>
        </w:tc>
      </w:tr>
      <w:tr w:rsidR="00404F9A" w:rsidRPr="00404F9A" w14:paraId="069E0464" w14:textId="77777777" w:rsidTr="00244C95">
        <w:tc>
          <w:tcPr>
            <w:tcW w:w="704" w:type="dxa"/>
            <w:shd w:val="clear" w:color="auto" w:fill="59A9F2" w:themeFill="accent1" w:themeFillTint="99"/>
          </w:tcPr>
          <w:p w14:paraId="1883C017" w14:textId="52F8531A" w:rsidR="00137AB7" w:rsidRPr="00404F9A" w:rsidRDefault="007E21D5">
            <w:pPr>
              <w:rPr>
                <w:rFonts w:ascii="Arial" w:hAnsi="Arial" w:cs="Arial"/>
                <w:b/>
              </w:rPr>
            </w:pPr>
            <w:r>
              <w:rPr>
                <w:rFonts w:ascii="Arial" w:hAnsi="Arial" w:cs="Arial"/>
                <w:b/>
              </w:rPr>
              <w:t>7</w:t>
            </w:r>
            <w:r w:rsidR="00A77145" w:rsidRPr="00404F9A">
              <w:rPr>
                <w:rFonts w:ascii="Arial" w:hAnsi="Arial" w:cs="Arial"/>
                <w:b/>
              </w:rPr>
              <w:t>.0</w:t>
            </w:r>
          </w:p>
        </w:tc>
        <w:tc>
          <w:tcPr>
            <w:tcW w:w="8137" w:type="dxa"/>
            <w:shd w:val="clear" w:color="auto" w:fill="59A9F2" w:themeFill="accent1" w:themeFillTint="99"/>
          </w:tcPr>
          <w:p w14:paraId="116CF618" w14:textId="77777777" w:rsidR="00137AB7" w:rsidRPr="00404F9A" w:rsidRDefault="00A77145">
            <w:pPr>
              <w:rPr>
                <w:rFonts w:ascii="Arial" w:hAnsi="Arial" w:cs="Arial"/>
                <w:b/>
              </w:rPr>
            </w:pPr>
            <w:r w:rsidRPr="00404F9A">
              <w:rPr>
                <w:rFonts w:ascii="Arial" w:hAnsi="Arial" w:cs="Arial"/>
                <w:b/>
              </w:rPr>
              <w:t>Arbeitsmittel</w:t>
            </w:r>
          </w:p>
        </w:tc>
        <w:tc>
          <w:tcPr>
            <w:tcW w:w="236" w:type="dxa"/>
            <w:shd w:val="clear" w:color="auto" w:fill="59A9F2" w:themeFill="accent1" w:themeFillTint="99"/>
          </w:tcPr>
          <w:p w14:paraId="1C29B1FD" w14:textId="77777777" w:rsidR="00137AB7" w:rsidRPr="00404F9A" w:rsidRDefault="00137AB7">
            <w:pPr>
              <w:rPr>
                <w:rFonts w:ascii="Arial" w:hAnsi="Arial" w:cs="Arial"/>
                <w:b/>
              </w:rPr>
            </w:pPr>
          </w:p>
        </w:tc>
      </w:tr>
      <w:tr w:rsidR="00137AB7" w:rsidRPr="000C3523" w14:paraId="52726B90" w14:textId="77777777" w:rsidTr="00244C95">
        <w:tc>
          <w:tcPr>
            <w:tcW w:w="704" w:type="dxa"/>
          </w:tcPr>
          <w:p w14:paraId="771B1CC2" w14:textId="565F5251" w:rsidR="00137AB7" w:rsidRPr="000C3523" w:rsidRDefault="007E21D5">
            <w:pPr>
              <w:rPr>
                <w:rFonts w:ascii="Arial" w:hAnsi="Arial" w:cs="Arial"/>
              </w:rPr>
            </w:pPr>
            <w:r>
              <w:rPr>
                <w:rFonts w:ascii="Arial" w:hAnsi="Arial" w:cs="Arial"/>
              </w:rPr>
              <w:t>7</w:t>
            </w:r>
            <w:r w:rsidR="00706308">
              <w:rPr>
                <w:rFonts w:ascii="Arial" w:hAnsi="Arial" w:cs="Arial"/>
              </w:rPr>
              <w:t>.1</w:t>
            </w:r>
          </w:p>
        </w:tc>
        <w:tc>
          <w:tcPr>
            <w:tcW w:w="8137" w:type="dxa"/>
          </w:tcPr>
          <w:p w14:paraId="662B33AA" w14:textId="1ADED2DE" w:rsidR="00137AB7" w:rsidRPr="007E21D5" w:rsidRDefault="0080181D" w:rsidP="0080181D">
            <w:pPr>
              <w:rPr>
                <w:rFonts w:ascii="Arial" w:hAnsi="Arial" w:cs="Arial"/>
              </w:rPr>
            </w:pPr>
            <w:r w:rsidRPr="007E21D5">
              <w:rPr>
                <w:rFonts w:ascii="Arial" w:hAnsi="Arial" w:cs="Arial"/>
              </w:rPr>
              <w:t>A</w:t>
            </w:r>
            <w:r w:rsidR="00A77145" w:rsidRPr="007E21D5">
              <w:rPr>
                <w:rFonts w:ascii="Arial" w:hAnsi="Arial" w:cs="Arial"/>
              </w:rPr>
              <w:t>rbeitsmittel sind</w:t>
            </w:r>
            <w:r w:rsidR="00706308" w:rsidRPr="007E21D5">
              <w:rPr>
                <w:rFonts w:ascii="Arial" w:hAnsi="Arial" w:cs="Arial"/>
              </w:rPr>
              <w:t>,</w:t>
            </w:r>
            <w:r w:rsidR="00A77145" w:rsidRPr="007E21D5">
              <w:rPr>
                <w:rFonts w:ascii="Arial" w:hAnsi="Arial" w:cs="Arial"/>
              </w:rPr>
              <w:t xml:space="preserve"> wenn möglich, personenbezogen zu verwenden. Andernfalls sind </w:t>
            </w:r>
            <w:r w:rsidR="003A30AC" w:rsidRPr="007E21D5">
              <w:rPr>
                <w:rFonts w:ascii="Arial" w:hAnsi="Arial" w:cs="Arial"/>
              </w:rPr>
              <w:t>nach der</w:t>
            </w:r>
            <w:r w:rsidR="00A77145" w:rsidRPr="007E21D5">
              <w:rPr>
                <w:rFonts w:ascii="Arial" w:hAnsi="Arial" w:cs="Arial"/>
              </w:rPr>
              <w:t xml:space="preserve"> Verwendung der Arbeitsmittel </w:t>
            </w:r>
            <w:r w:rsidR="00DD5B10" w:rsidRPr="007E21D5">
              <w:rPr>
                <w:rFonts w:ascii="Arial" w:hAnsi="Arial" w:cs="Arial"/>
              </w:rPr>
              <w:t xml:space="preserve">diese zu </w:t>
            </w:r>
            <w:r w:rsidRPr="007E21D5">
              <w:rPr>
                <w:rFonts w:ascii="Arial" w:hAnsi="Arial" w:cs="Arial"/>
              </w:rPr>
              <w:t>reinigen</w:t>
            </w:r>
            <w:r w:rsidR="00DD5B10" w:rsidRPr="007E21D5">
              <w:rPr>
                <w:rFonts w:ascii="Arial" w:hAnsi="Arial" w:cs="Arial"/>
              </w:rPr>
              <w:t xml:space="preserve">. </w:t>
            </w:r>
            <w:r w:rsidR="003A30AC" w:rsidRPr="007E21D5">
              <w:rPr>
                <w:rFonts w:ascii="Arial" w:hAnsi="Arial" w:cs="Arial"/>
              </w:rPr>
              <w:t xml:space="preserve">Bei den </w:t>
            </w:r>
            <w:r w:rsidR="00B866B6" w:rsidRPr="007E21D5">
              <w:rPr>
                <w:rFonts w:ascii="Arial" w:hAnsi="Arial" w:cs="Arial"/>
              </w:rPr>
              <w:t xml:space="preserve">Arbeitsmitteln, </w:t>
            </w:r>
            <w:r w:rsidR="003A30AC" w:rsidRPr="007E21D5">
              <w:rPr>
                <w:rFonts w:ascii="Arial" w:hAnsi="Arial" w:cs="Arial"/>
              </w:rPr>
              <w:t>die von mehreren Mitarbeitern genutzt werden (bspw. Kopierer)</w:t>
            </w:r>
            <w:r w:rsidR="000A1697" w:rsidRPr="007E21D5">
              <w:rPr>
                <w:rFonts w:ascii="Arial" w:hAnsi="Arial" w:cs="Arial"/>
              </w:rPr>
              <w:t>,</w:t>
            </w:r>
            <w:r w:rsidR="003A30AC" w:rsidRPr="007E21D5">
              <w:rPr>
                <w:rFonts w:ascii="Arial" w:hAnsi="Arial" w:cs="Arial"/>
              </w:rPr>
              <w:t xml:space="preserve"> stehen Flächendesinfektionen zur Verfügung.</w:t>
            </w:r>
            <w:r w:rsidR="00706308" w:rsidRPr="007E21D5">
              <w:rPr>
                <w:rFonts w:ascii="Arial" w:hAnsi="Arial" w:cs="Arial"/>
              </w:rPr>
              <w:t xml:space="preserve"> Achtung: Desinfektionsmittel außerhalb der Reichweite von Kindern aufbewahren.</w:t>
            </w:r>
          </w:p>
        </w:tc>
        <w:tc>
          <w:tcPr>
            <w:tcW w:w="236" w:type="dxa"/>
          </w:tcPr>
          <w:p w14:paraId="2269DDE5" w14:textId="77777777" w:rsidR="00137AB7" w:rsidRPr="000C3523" w:rsidRDefault="00137AB7">
            <w:pPr>
              <w:rPr>
                <w:rFonts w:ascii="Arial" w:hAnsi="Arial" w:cs="Arial"/>
              </w:rPr>
            </w:pPr>
          </w:p>
        </w:tc>
      </w:tr>
      <w:tr w:rsidR="0013755B" w:rsidRPr="000C3523" w14:paraId="54753088" w14:textId="77777777" w:rsidTr="00244C95">
        <w:tc>
          <w:tcPr>
            <w:tcW w:w="704" w:type="dxa"/>
          </w:tcPr>
          <w:p w14:paraId="0A955732" w14:textId="081A21DE" w:rsidR="0013755B" w:rsidRPr="000C3523" w:rsidRDefault="007E21D5">
            <w:pPr>
              <w:rPr>
                <w:rFonts w:ascii="Arial" w:hAnsi="Arial" w:cs="Arial"/>
              </w:rPr>
            </w:pPr>
            <w:r>
              <w:rPr>
                <w:rFonts w:ascii="Arial" w:hAnsi="Arial" w:cs="Arial"/>
              </w:rPr>
              <w:t>7</w:t>
            </w:r>
            <w:r w:rsidR="00706308">
              <w:rPr>
                <w:rFonts w:ascii="Arial" w:hAnsi="Arial" w:cs="Arial"/>
              </w:rPr>
              <w:t>.2</w:t>
            </w:r>
          </w:p>
        </w:tc>
        <w:tc>
          <w:tcPr>
            <w:tcW w:w="8137" w:type="dxa"/>
          </w:tcPr>
          <w:p w14:paraId="1E3ED183" w14:textId="77777777" w:rsidR="0013755B" w:rsidRPr="007E21D5" w:rsidRDefault="00FB0F89" w:rsidP="00A752A2">
            <w:pPr>
              <w:rPr>
                <w:rFonts w:ascii="Arial" w:hAnsi="Arial" w:cs="Arial"/>
              </w:rPr>
            </w:pPr>
            <w:r w:rsidRPr="007E21D5">
              <w:rPr>
                <w:rFonts w:ascii="Arial" w:hAnsi="Arial" w:cs="Arial"/>
              </w:rPr>
              <w:t>Nach dem Öffnen und V</w:t>
            </w:r>
            <w:r w:rsidR="0013755B" w:rsidRPr="007E21D5">
              <w:rPr>
                <w:rFonts w:ascii="Arial" w:hAnsi="Arial" w:cs="Arial"/>
              </w:rPr>
              <w:t xml:space="preserve">erarbeiten der Post sind die Hände </w:t>
            </w:r>
            <w:r w:rsidRPr="007E21D5">
              <w:rPr>
                <w:rFonts w:ascii="Arial" w:hAnsi="Arial" w:cs="Arial"/>
              </w:rPr>
              <w:t>z</w:t>
            </w:r>
            <w:r w:rsidR="0013755B" w:rsidRPr="007E21D5">
              <w:rPr>
                <w:rFonts w:ascii="Arial" w:hAnsi="Arial" w:cs="Arial"/>
              </w:rPr>
              <w:t>u waschen</w:t>
            </w:r>
            <w:r w:rsidRPr="007E21D5">
              <w:rPr>
                <w:rFonts w:ascii="Arial" w:hAnsi="Arial" w:cs="Arial"/>
              </w:rPr>
              <w:t>.</w:t>
            </w:r>
          </w:p>
        </w:tc>
        <w:tc>
          <w:tcPr>
            <w:tcW w:w="236" w:type="dxa"/>
          </w:tcPr>
          <w:p w14:paraId="6AF858D7" w14:textId="77777777" w:rsidR="0013755B" w:rsidRPr="000C3523" w:rsidRDefault="0013755B">
            <w:pPr>
              <w:rPr>
                <w:rFonts w:ascii="Arial" w:hAnsi="Arial" w:cs="Arial"/>
              </w:rPr>
            </w:pPr>
          </w:p>
        </w:tc>
      </w:tr>
      <w:tr w:rsidR="00137AB7" w:rsidRPr="000C3523" w14:paraId="6E4BAEB4" w14:textId="77777777" w:rsidTr="00244C95">
        <w:tc>
          <w:tcPr>
            <w:tcW w:w="704" w:type="dxa"/>
          </w:tcPr>
          <w:p w14:paraId="2ED3B822" w14:textId="15EB21FA" w:rsidR="00137AB7" w:rsidRPr="000C3523" w:rsidRDefault="007E21D5">
            <w:pPr>
              <w:rPr>
                <w:rFonts w:ascii="Arial" w:hAnsi="Arial" w:cs="Arial"/>
              </w:rPr>
            </w:pPr>
            <w:r>
              <w:rPr>
                <w:rFonts w:ascii="Arial" w:hAnsi="Arial" w:cs="Arial"/>
              </w:rPr>
              <w:t>7</w:t>
            </w:r>
            <w:r w:rsidR="00706308">
              <w:rPr>
                <w:rFonts w:ascii="Arial" w:hAnsi="Arial" w:cs="Arial"/>
              </w:rPr>
              <w:t>.3</w:t>
            </w:r>
          </w:p>
        </w:tc>
        <w:tc>
          <w:tcPr>
            <w:tcW w:w="8137" w:type="dxa"/>
          </w:tcPr>
          <w:p w14:paraId="0B4BCB51" w14:textId="69E511A7" w:rsidR="00137AB7" w:rsidRPr="007E21D5" w:rsidRDefault="00706308" w:rsidP="00706308">
            <w:pPr>
              <w:rPr>
                <w:rFonts w:ascii="Arial" w:hAnsi="Arial" w:cs="Arial"/>
              </w:rPr>
            </w:pPr>
            <w:r w:rsidRPr="007E21D5">
              <w:rPr>
                <w:rFonts w:ascii="Arial" w:hAnsi="Arial" w:cs="Arial"/>
              </w:rPr>
              <w:t>Nach jeder Arbeitsschicht im Leitungsbüro sind die</w:t>
            </w:r>
            <w:r w:rsidR="0013755B" w:rsidRPr="007E21D5">
              <w:rPr>
                <w:rFonts w:ascii="Arial" w:hAnsi="Arial" w:cs="Arial"/>
              </w:rPr>
              <w:t xml:space="preserve"> Arbeitsmittel (</w:t>
            </w:r>
            <w:r w:rsidR="00C63F45" w:rsidRPr="007E21D5">
              <w:rPr>
                <w:rFonts w:ascii="Arial" w:hAnsi="Arial" w:cs="Arial"/>
              </w:rPr>
              <w:t xml:space="preserve">z.B. </w:t>
            </w:r>
            <w:r w:rsidR="00333E30" w:rsidRPr="007E21D5">
              <w:rPr>
                <w:rFonts w:ascii="Arial" w:hAnsi="Arial" w:cs="Arial"/>
              </w:rPr>
              <w:t>Telefon, Computerta</w:t>
            </w:r>
            <w:r w:rsidR="0013755B" w:rsidRPr="007E21D5">
              <w:rPr>
                <w:rFonts w:ascii="Arial" w:hAnsi="Arial" w:cs="Arial"/>
              </w:rPr>
              <w:t>statur, Maus</w:t>
            </w:r>
            <w:r w:rsidR="00E36136" w:rsidRPr="007E21D5">
              <w:rPr>
                <w:rFonts w:ascii="Arial" w:hAnsi="Arial" w:cs="Arial"/>
              </w:rPr>
              <w:t>, Brieföffner</w:t>
            </w:r>
            <w:r w:rsidR="0013755B" w:rsidRPr="007E21D5">
              <w:rPr>
                <w:rFonts w:ascii="Arial" w:hAnsi="Arial" w:cs="Arial"/>
              </w:rPr>
              <w:t>)</w:t>
            </w:r>
            <w:r w:rsidRPr="007E21D5">
              <w:rPr>
                <w:rFonts w:ascii="Arial" w:hAnsi="Arial" w:cs="Arial"/>
              </w:rPr>
              <w:t xml:space="preserve"> und der</w:t>
            </w:r>
            <w:r w:rsidR="00244C95" w:rsidRPr="007E21D5">
              <w:rPr>
                <w:rFonts w:ascii="Arial" w:hAnsi="Arial" w:cs="Arial"/>
              </w:rPr>
              <w:t xml:space="preserve"> Arbeitsplatz</w:t>
            </w:r>
            <w:r w:rsidR="0013755B" w:rsidRPr="007E21D5">
              <w:rPr>
                <w:rFonts w:ascii="Arial" w:hAnsi="Arial" w:cs="Arial"/>
              </w:rPr>
              <w:t xml:space="preserve"> </w:t>
            </w:r>
            <w:r w:rsidRPr="007E21D5">
              <w:rPr>
                <w:rFonts w:ascii="Arial" w:hAnsi="Arial" w:cs="Arial"/>
              </w:rPr>
              <w:t xml:space="preserve">zu </w:t>
            </w:r>
            <w:r w:rsidR="0013755B" w:rsidRPr="007E21D5">
              <w:rPr>
                <w:rFonts w:ascii="Arial" w:hAnsi="Arial" w:cs="Arial"/>
              </w:rPr>
              <w:t>desinfizieren</w:t>
            </w:r>
            <w:r w:rsidR="00827F3F" w:rsidRPr="007E21D5">
              <w:rPr>
                <w:rFonts w:ascii="Arial" w:hAnsi="Arial" w:cs="Arial"/>
              </w:rPr>
              <w:t xml:space="preserve"> bzw. gründlich zu reinigen</w:t>
            </w:r>
            <w:r w:rsidR="0013755B" w:rsidRPr="007E21D5">
              <w:rPr>
                <w:rFonts w:ascii="Arial" w:hAnsi="Arial" w:cs="Arial"/>
              </w:rPr>
              <w:t>.</w:t>
            </w:r>
          </w:p>
        </w:tc>
        <w:tc>
          <w:tcPr>
            <w:tcW w:w="236" w:type="dxa"/>
          </w:tcPr>
          <w:p w14:paraId="75C3A988" w14:textId="77777777" w:rsidR="00137AB7" w:rsidRPr="000C3523" w:rsidRDefault="00137AB7">
            <w:pPr>
              <w:rPr>
                <w:rFonts w:ascii="Arial" w:hAnsi="Arial" w:cs="Arial"/>
              </w:rPr>
            </w:pPr>
          </w:p>
        </w:tc>
      </w:tr>
      <w:tr w:rsidR="0013755B" w:rsidRPr="000C3523" w14:paraId="4AD4B32E" w14:textId="77777777" w:rsidTr="00244C95">
        <w:tc>
          <w:tcPr>
            <w:tcW w:w="704" w:type="dxa"/>
          </w:tcPr>
          <w:p w14:paraId="0544547B" w14:textId="77777777" w:rsidR="0013755B" w:rsidRPr="000C3523" w:rsidRDefault="0013755B">
            <w:pPr>
              <w:rPr>
                <w:rFonts w:ascii="Arial" w:hAnsi="Arial" w:cs="Arial"/>
              </w:rPr>
            </w:pPr>
          </w:p>
        </w:tc>
        <w:tc>
          <w:tcPr>
            <w:tcW w:w="8137" w:type="dxa"/>
          </w:tcPr>
          <w:p w14:paraId="29699394" w14:textId="77777777" w:rsidR="0013755B" w:rsidRPr="000C3523" w:rsidRDefault="0013755B">
            <w:pPr>
              <w:rPr>
                <w:rFonts w:ascii="Arial" w:hAnsi="Arial" w:cs="Arial"/>
              </w:rPr>
            </w:pPr>
          </w:p>
        </w:tc>
        <w:tc>
          <w:tcPr>
            <w:tcW w:w="236" w:type="dxa"/>
          </w:tcPr>
          <w:p w14:paraId="524F64A3" w14:textId="77777777" w:rsidR="0013755B" w:rsidRPr="000C3523" w:rsidRDefault="0013755B">
            <w:pPr>
              <w:rPr>
                <w:rFonts w:ascii="Arial" w:hAnsi="Arial" w:cs="Arial"/>
              </w:rPr>
            </w:pPr>
          </w:p>
        </w:tc>
      </w:tr>
      <w:tr w:rsidR="0013755B" w:rsidRPr="000C3523" w14:paraId="51586BF2" w14:textId="77777777" w:rsidTr="00244C95">
        <w:tc>
          <w:tcPr>
            <w:tcW w:w="704" w:type="dxa"/>
            <w:shd w:val="clear" w:color="auto" w:fill="59A9F2" w:themeFill="accent1" w:themeFillTint="99"/>
          </w:tcPr>
          <w:p w14:paraId="5CEAD01D" w14:textId="5D338180" w:rsidR="0013755B" w:rsidRPr="009B674C" w:rsidRDefault="007E21D5">
            <w:pPr>
              <w:rPr>
                <w:rFonts w:ascii="Arial" w:hAnsi="Arial" w:cs="Arial"/>
                <w:b/>
              </w:rPr>
            </w:pPr>
            <w:r>
              <w:rPr>
                <w:rFonts w:ascii="Arial" w:hAnsi="Arial" w:cs="Arial"/>
                <w:b/>
              </w:rPr>
              <w:t>8</w:t>
            </w:r>
            <w:r w:rsidR="00C74A41" w:rsidRPr="009B674C">
              <w:rPr>
                <w:rFonts w:ascii="Arial" w:hAnsi="Arial" w:cs="Arial"/>
                <w:b/>
              </w:rPr>
              <w:t>.0</w:t>
            </w:r>
          </w:p>
        </w:tc>
        <w:tc>
          <w:tcPr>
            <w:tcW w:w="8137" w:type="dxa"/>
            <w:shd w:val="clear" w:color="auto" w:fill="59A9F2" w:themeFill="accent1" w:themeFillTint="99"/>
          </w:tcPr>
          <w:p w14:paraId="373ED1A9" w14:textId="77777777" w:rsidR="0013755B" w:rsidRPr="009B674C" w:rsidRDefault="00C74A41">
            <w:pPr>
              <w:rPr>
                <w:rFonts w:ascii="Arial" w:hAnsi="Arial" w:cs="Arial"/>
                <w:b/>
              </w:rPr>
            </w:pPr>
            <w:r w:rsidRPr="009B674C">
              <w:rPr>
                <w:rFonts w:ascii="Arial" w:hAnsi="Arial" w:cs="Arial"/>
                <w:b/>
              </w:rPr>
              <w:t>Arbeitszeit- und Pausengestaltung</w:t>
            </w:r>
          </w:p>
        </w:tc>
        <w:tc>
          <w:tcPr>
            <w:tcW w:w="236" w:type="dxa"/>
            <w:shd w:val="clear" w:color="auto" w:fill="59A9F2" w:themeFill="accent1" w:themeFillTint="99"/>
          </w:tcPr>
          <w:p w14:paraId="7FFE1429" w14:textId="77777777" w:rsidR="0013755B" w:rsidRPr="009B674C" w:rsidRDefault="0013755B">
            <w:pPr>
              <w:rPr>
                <w:rFonts w:ascii="Arial" w:hAnsi="Arial" w:cs="Arial"/>
                <w:b/>
              </w:rPr>
            </w:pPr>
          </w:p>
        </w:tc>
      </w:tr>
      <w:tr w:rsidR="00604A96" w:rsidRPr="000C3523" w14:paraId="2F3C5CBE" w14:textId="77777777" w:rsidTr="00244C95">
        <w:trPr>
          <w:trHeight w:val="425"/>
        </w:trPr>
        <w:tc>
          <w:tcPr>
            <w:tcW w:w="704" w:type="dxa"/>
          </w:tcPr>
          <w:p w14:paraId="762979BA" w14:textId="65783F1A" w:rsidR="00604A96" w:rsidRDefault="007E21D5">
            <w:pPr>
              <w:rPr>
                <w:rFonts w:ascii="Arial" w:hAnsi="Arial" w:cs="Arial"/>
              </w:rPr>
            </w:pPr>
            <w:r>
              <w:rPr>
                <w:rFonts w:ascii="Arial" w:hAnsi="Arial" w:cs="Arial"/>
              </w:rPr>
              <w:t>8.1</w:t>
            </w:r>
          </w:p>
        </w:tc>
        <w:tc>
          <w:tcPr>
            <w:tcW w:w="8137" w:type="dxa"/>
          </w:tcPr>
          <w:p w14:paraId="302FC69D" w14:textId="3AB96C5C" w:rsidR="00604A96" w:rsidRPr="00416C0B" w:rsidRDefault="00BB3F25" w:rsidP="00C70DFE">
            <w:pPr>
              <w:rPr>
                <w:rFonts w:ascii="Arial" w:hAnsi="Arial" w:cs="Arial"/>
              </w:rPr>
            </w:pPr>
            <w:r w:rsidRPr="00416C0B">
              <w:rPr>
                <w:rFonts w:ascii="Arial" w:hAnsi="Arial" w:cs="Arial"/>
              </w:rPr>
              <w:t>Auch im Außenbereich darf sich nur alleine aufgehalten werden. Das gilt insbesondere für das Rauchen</w:t>
            </w:r>
            <w:r w:rsidR="009A2C1A">
              <w:rPr>
                <w:rFonts w:ascii="Arial" w:hAnsi="Arial" w:cs="Arial"/>
              </w:rPr>
              <w:t xml:space="preserve"> in den Pausenzeiten (außerhalb des Kitageländes)</w:t>
            </w:r>
            <w:r w:rsidRPr="00416C0B">
              <w:rPr>
                <w:rFonts w:ascii="Arial" w:hAnsi="Arial" w:cs="Arial"/>
              </w:rPr>
              <w:t>.</w:t>
            </w:r>
          </w:p>
        </w:tc>
        <w:tc>
          <w:tcPr>
            <w:tcW w:w="236" w:type="dxa"/>
          </w:tcPr>
          <w:p w14:paraId="33E33A32" w14:textId="77777777" w:rsidR="00604A96" w:rsidRPr="000C3523" w:rsidRDefault="00604A96">
            <w:pPr>
              <w:rPr>
                <w:rFonts w:ascii="Arial" w:hAnsi="Arial" w:cs="Arial"/>
              </w:rPr>
            </w:pPr>
          </w:p>
        </w:tc>
      </w:tr>
      <w:tr w:rsidR="0013755B" w:rsidRPr="000C3523" w14:paraId="42B85834" w14:textId="77777777" w:rsidTr="00244C95">
        <w:tc>
          <w:tcPr>
            <w:tcW w:w="704" w:type="dxa"/>
          </w:tcPr>
          <w:p w14:paraId="39BEB0ED" w14:textId="77777777" w:rsidR="0013755B" w:rsidRPr="000C3523" w:rsidRDefault="0013755B">
            <w:pPr>
              <w:rPr>
                <w:rFonts w:ascii="Arial" w:hAnsi="Arial" w:cs="Arial"/>
              </w:rPr>
            </w:pPr>
          </w:p>
        </w:tc>
        <w:tc>
          <w:tcPr>
            <w:tcW w:w="8137" w:type="dxa"/>
          </w:tcPr>
          <w:p w14:paraId="63964E02" w14:textId="77777777" w:rsidR="0013755B" w:rsidRPr="000C3523" w:rsidRDefault="0013755B">
            <w:pPr>
              <w:rPr>
                <w:rFonts w:ascii="Arial" w:hAnsi="Arial" w:cs="Arial"/>
              </w:rPr>
            </w:pPr>
          </w:p>
        </w:tc>
        <w:tc>
          <w:tcPr>
            <w:tcW w:w="236" w:type="dxa"/>
          </w:tcPr>
          <w:p w14:paraId="183BA1BC" w14:textId="77777777" w:rsidR="0013755B" w:rsidRPr="000C3523" w:rsidRDefault="0013755B">
            <w:pPr>
              <w:rPr>
                <w:rFonts w:ascii="Arial" w:hAnsi="Arial" w:cs="Arial"/>
              </w:rPr>
            </w:pPr>
          </w:p>
        </w:tc>
      </w:tr>
      <w:tr w:rsidR="00C70DFE" w:rsidRPr="000C3523" w14:paraId="24F9ED30" w14:textId="77777777" w:rsidTr="00244C95">
        <w:tc>
          <w:tcPr>
            <w:tcW w:w="704" w:type="dxa"/>
            <w:shd w:val="clear" w:color="auto" w:fill="59A9F2" w:themeFill="accent1" w:themeFillTint="99"/>
          </w:tcPr>
          <w:p w14:paraId="024AD45F" w14:textId="77493F0F" w:rsidR="00C70DFE" w:rsidRPr="009B674C" w:rsidRDefault="007E21D5">
            <w:pPr>
              <w:rPr>
                <w:rFonts w:ascii="Arial" w:hAnsi="Arial" w:cs="Arial"/>
                <w:b/>
              </w:rPr>
            </w:pPr>
            <w:r>
              <w:rPr>
                <w:rFonts w:ascii="Arial" w:hAnsi="Arial" w:cs="Arial"/>
                <w:b/>
              </w:rPr>
              <w:t>9</w:t>
            </w:r>
            <w:r w:rsidR="00AE23F0" w:rsidRPr="009B674C">
              <w:rPr>
                <w:rFonts w:ascii="Arial" w:hAnsi="Arial" w:cs="Arial"/>
                <w:b/>
              </w:rPr>
              <w:t>.0</w:t>
            </w:r>
          </w:p>
        </w:tc>
        <w:tc>
          <w:tcPr>
            <w:tcW w:w="8137" w:type="dxa"/>
            <w:shd w:val="clear" w:color="auto" w:fill="59A9F2" w:themeFill="accent1" w:themeFillTint="99"/>
          </w:tcPr>
          <w:p w14:paraId="0BC1F052" w14:textId="77777777" w:rsidR="00C70DFE" w:rsidRPr="009B674C" w:rsidRDefault="00AE23F0">
            <w:pPr>
              <w:rPr>
                <w:rFonts w:ascii="Arial" w:hAnsi="Arial" w:cs="Arial"/>
                <w:b/>
              </w:rPr>
            </w:pPr>
            <w:r w:rsidRPr="009B674C">
              <w:rPr>
                <w:rFonts w:ascii="Arial" w:hAnsi="Arial" w:cs="Arial"/>
                <w:b/>
              </w:rPr>
              <w:t>Psychische Belastungen durch Corona minimieren</w:t>
            </w:r>
          </w:p>
        </w:tc>
        <w:tc>
          <w:tcPr>
            <w:tcW w:w="236" w:type="dxa"/>
            <w:shd w:val="clear" w:color="auto" w:fill="59A9F2" w:themeFill="accent1" w:themeFillTint="99"/>
          </w:tcPr>
          <w:p w14:paraId="2A2D3FEB" w14:textId="77777777" w:rsidR="00C70DFE" w:rsidRPr="009B674C" w:rsidRDefault="00C70DFE">
            <w:pPr>
              <w:rPr>
                <w:rFonts w:ascii="Arial" w:hAnsi="Arial" w:cs="Arial"/>
                <w:b/>
              </w:rPr>
            </w:pPr>
          </w:p>
        </w:tc>
      </w:tr>
      <w:tr w:rsidR="002A4BB7" w:rsidRPr="000C3523" w14:paraId="452C75E4" w14:textId="77777777" w:rsidTr="00244C95">
        <w:tc>
          <w:tcPr>
            <w:tcW w:w="704" w:type="dxa"/>
          </w:tcPr>
          <w:p w14:paraId="230D1166" w14:textId="713A24F6" w:rsidR="002A4BB7" w:rsidRDefault="007E21D5">
            <w:pPr>
              <w:rPr>
                <w:rFonts w:ascii="Arial" w:hAnsi="Arial" w:cs="Arial"/>
              </w:rPr>
            </w:pPr>
            <w:r>
              <w:rPr>
                <w:rFonts w:ascii="Arial" w:hAnsi="Arial" w:cs="Arial"/>
              </w:rPr>
              <w:t>9</w:t>
            </w:r>
            <w:r w:rsidR="002A4BB7">
              <w:rPr>
                <w:rFonts w:ascii="Arial" w:hAnsi="Arial" w:cs="Arial"/>
              </w:rPr>
              <w:t>.1</w:t>
            </w:r>
          </w:p>
        </w:tc>
        <w:tc>
          <w:tcPr>
            <w:tcW w:w="8137" w:type="dxa"/>
          </w:tcPr>
          <w:p w14:paraId="47612A0E" w14:textId="77777777" w:rsidR="002A4BB7" w:rsidRPr="004E5AD9" w:rsidRDefault="004E5AD9" w:rsidP="004E5AD9">
            <w:pPr>
              <w:rPr>
                <w:rFonts w:ascii="Arial" w:hAnsi="Arial" w:cs="Arial"/>
              </w:rPr>
            </w:pPr>
            <w:r>
              <w:rPr>
                <w:rFonts w:ascii="Arial" w:hAnsi="Arial" w:cs="Arial"/>
              </w:rPr>
              <w:t>Um psychische</w:t>
            </w:r>
            <w:r w:rsidR="00C44B53">
              <w:rPr>
                <w:rFonts w:ascii="Arial" w:hAnsi="Arial" w:cs="Arial"/>
              </w:rPr>
              <w:t>n</w:t>
            </w:r>
            <w:r>
              <w:rPr>
                <w:rFonts w:ascii="Arial" w:hAnsi="Arial" w:cs="Arial"/>
              </w:rPr>
              <w:t xml:space="preserve"> Belastungen sowie Ängsten vorzubeugen, informiert der Arbeitgeber regelmäßig über neue Entwicklungen sowie weitere Schritte in Zeiten von Corona.</w:t>
            </w:r>
          </w:p>
        </w:tc>
        <w:tc>
          <w:tcPr>
            <w:tcW w:w="236" w:type="dxa"/>
          </w:tcPr>
          <w:p w14:paraId="7597372B" w14:textId="77777777" w:rsidR="002A4BB7" w:rsidRPr="000C3523" w:rsidRDefault="002A4BB7">
            <w:pPr>
              <w:rPr>
                <w:rFonts w:ascii="Arial" w:hAnsi="Arial" w:cs="Arial"/>
              </w:rPr>
            </w:pPr>
          </w:p>
        </w:tc>
      </w:tr>
      <w:tr w:rsidR="002A4BB7" w:rsidRPr="000C3523" w14:paraId="6747D79B" w14:textId="77777777" w:rsidTr="00244C95">
        <w:tc>
          <w:tcPr>
            <w:tcW w:w="704" w:type="dxa"/>
          </w:tcPr>
          <w:p w14:paraId="55B37CAD" w14:textId="12455FFE" w:rsidR="002A4BB7" w:rsidRPr="004E5AD9" w:rsidRDefault="007E21D5">
            <w:pPr>
              <w:rPr>
                <w:rFonts w:ascii="Arial" w:hAnsi="Arial" w:cs="Arial"/>
              </w:rPr>
            </w:pPr>
            <w:r>
              <w:rPr>
                <w:rFonts w:ascii="Arial" w:hAnsi="Arial" w:cs="Arial"/>
              </w:rPr>
              <w:t>9</w:t>
            </w:r>
            <w:r w:rsidR="004E5AD9" w:rsidRPr="004E5AD9">
              <w:rPr>
                <w:rFonts w:ascii="Arial" w:hAnsi="Arial" w:cs="Arial"/>
              </w:rPr>
              <w:t>.2</w:t>
            </w:r>
          </w:p>
        </w:tc>
        <w:tc>
          <w:tcPr>
            <w:tcW w:w="8137" w:type="dxa"/>
          </w:tcPr>
          <w:p w14:paraId="61C2D24F" w14:textId="77777777" w:rsidR="002A4BB7" w:rsidRPr="004E5AD9" w:rsidRDefault="00074822" w:rsidP="00DB1713">
            <w:pPr>
              <w:rPr>
                <w:rFonts w:ascii="Arial" w:hAnsi="Arial" w:cs="Arial"/>
              </w:rPr>
            </w:pPr>
            <w:r>
              <w:rPr>
                <w:rFonts w:ascii="Arial" w:hAnsi="Arial" w:cs="Arial"/>
              </w:rPr>
              <w:t>Es ist wünschenswert, dass sich die Beschäftigten über unterschiedliche Kommunikationswege auch außerhalb der offiziellen Besprechungen austauschen.</w:t>
            </w:r>
          </w:p>
        </w:tc>
        <w:tc>
          <w:tcPr>
            <w:tcW w:w="236" w:type="dxa"/>
          </w:tcPr>
          <w:p w14:paraId="0A0B1C42" w14:textId="77777777" w:rsidR="002A4BB7" w:rsidRPr="000C3523" w:rsidRDefault="002A4BB7">
            <w:pPr>
              <w:rPr>
                <w:rFonts w:ascii="Arial" w:hAnsi="Arial" w:cs="Arial"/>
              </w:rPr>
            </w:pPr>
          </w:p>
        </w:tc>
      </w:tr>
      <w:tr w:rsidR="00E21A98" w:rsidRPr="000C3523" w14:paraId="080807FF" w14:textId="77777777" w:rsidTr="00244C95">
        <w:tc>
          <w:tcPr>
            <w:tcW w:w="704" w:type="dxa"/>
          </w:tcPr>
          <w:p w14:paraId="0EA1653B" w14:textId="77777777" w:rsidR="00E21A98" w:rsidRPr="004E5AD9" w:rsidRDefault="00E21A98">
            <w:pPr>
              <w:rPr>
                <w:rFonts w:ascii="Arial" w:hAnsi="Arial" w:cs="Arial"/>
              </w:rPr>
            </w:pPr>
          </w:p>
        </w:tc>
        <w:tc>
          <w:tcPr>
            <w:tcW w:w="8137" w:type="dxa"/>
          </w:tcPr>
          <w:p w14:paraId="60B5481F" w14:textId="77777777" w:rsidR="00E21A98" w:rsidRPr="004E5AD9" w:rsidRDefault="00E21A98">
            <w:pPr>
              <w:rPr>
                <w:rFonts w:ascii="Arial" w:hAnsi="Arial" w:cs="Arial"/>
              </w:rPr>
            </w:pPr>
          </w:p>
        </w:tc>
        <w:tc>
          <w:tcPr>
            <w:tcW w:w="236" w:type="dxa"/>
          </w:tcPr>
          <w:p w14:paraId="259CB63D" w14:textId="77777777" w:rsidR="00E21A98" w:rsidRPr="000C3523" w:rsidRDefault="00E21A98">
            <w:pPr>
              <w:rPr>
                <w:rFonts w:ascii="Arial" w:hAnsi="Arial" w:cs="Arial"/>
              </w:rPr>
            </w:pPr>
          </w:p>
        </w:tc>
      </w:tr>
      <w:tr w:rsidR="009B674C" w:rsidRPr="000C3523" w14:paraId="016E1812" w14:textId="77777777" w:rsidTr="00244C95">
        <w:tc>
          <w:tcPr>
            <w:tcW w:w="9077" w:type="dxa"/>
            <w:gridSpan w:val="3"/>
            <w:shd w:val="clear" w:color="auto" w:fill="0070C0"/>
          </w:tcPr>
          <w:p w14:paraId="37278034" w14:textId="77777777" w:rsidR="009B674C" w:rsidRPr="009D2440" w:rsidRDefault="009B674C">
            <w:pPr>
              <w:rPr>
                <w:rFonts w:ascii="Arial" w:hAnsi="Arial" w:cs="Arial"/>
                <w:color w:val="FFFFFF" w:themeColor="background1"/>
                <w:sz w:val="28"/>
                <w:szCs w:val="28"/>
              </w:rPr>
            </w:pPr>
            <w:r w:rsidRPr="009D2440">
              <w:rPr>
                <w:rFonts w:ascii="Arial" w:hAnsi="Arial" w:cs="Arial"/>
                <w:b/>
                <w:color w:val="FFFFFF" w:themeColor="background1"/>
                <w:sz w:val="28"/>
                <w:szCs w:val="28"/>
              </w:rPr>
              <w:t>Personenbezogene Maßnahmen</w:t>
            </w:r>
          </w:p>
        </w:tc>
      </w:tr>
      <w:tr w:rsidR="00CD4006" w:rsidRPr="000C3523" w14:paraId="7D48EA00" w14:textId="77777777" w:rsidTr="00244C95">
        <w:tc>
          <w:tcPr>
            <w:tcW w:w="704" w:type="dxa"/>
            <w:shd w:val="clear" w:color="auto" w:fill="59A9F2" w:themeFill="accent1" w:themeFillTint="99"/>
          </w:tcPr>
          <w:p w14:paraId="4219409E" w14:textId="1671DFC5" w:rsidR="00CD4006" w:rsidRPr="009B674C" w:rsidRDefault="00AA1942">
            <w:pPr>
              <w:rPr>
                <w:rFonts w:ascii="Arial" w:hAnsi="Arial" w:cs="Arial"/>
                <w:b/>
              </w:rPr>
            </w:pPr>
            <w:r>
              <w:rPr>
                <w:rFonts w:ascii="Arial" w:hAnsi="Arial" w:cs="Arial"/>
                <w:b/>
              </w:rPr>
              <w:t>10</w:t>
            </w:r>
            <w:r w:rsidR="0010346C" w:rsidRPr="009B674C">
              <w:rPr>
                <w:rFonts w:ascii="Arial" w:hAnsi="Arial" w:cs="Arial"/>
                <w:b/>
              </w:rPr>
              <w:t>.0</w:t>
            </w:r>
          </w:p>
        </w:tc>
        <w:tc>
          <w:tcPr>
            <w:tcW w:w="8137" w:type="dxa"/>
            <w:shd w:val="clear" w:color="auto" w:fill="59A9F2" w:themeFill="accent1" w:themeFillTint="99"/>
          </w:tcPr>
          <w:p w14:paraId="5DD0C7C3" w14:textId="77777777" w:rsidR="00CD4006" w:rsidRPr="009B674C" w:rsidRDefault="0010346C">
            <w:pPr>
              <w:rPr>
                <w:rFonts w:ascii="Arial" w:hAnsi="Arial" w:cs="Arial"/>
                <w:b/>
              </w:rPr>
            </w:pPr>
            <w:r w:rsidRPr="009B674C">
              <w:rPr>
                <w:rFonts w:ascii="Arial" w:hAnsi="Arial" w:cs="Arial"/>
                <w:b/>
              </w:rPr>
              <w:t>Unterweisung und aktive Kommunikation</w:t>
            </w:r>
          </w:p>
        </w:tc>
        <w:tc>
          <w:tcPr>
            <w:tcW w:w="236" w:type="dxa"/>
            <w:shd w:val="clear" w:color="auto" w:fill="59A9F2" w:themeFill="accent1" w:themeFillTint="99"/>
          </w:tcPr>
          <w:p w14:paraId="2D8C5FEE" w14:textId="77777777" w:rsidR="00CD4006" w:rsidRPr="009B674C" w:rsidRDefault="00CD4006">
            <w:pPr>
              <w:rPr>
                <w:rFonts w:ascii="Arial" w:hAnsi="Arial" w:cs="Arial"/>
                <w:b/>
              </w:rPr>
            </w:pPr>
          </w:p>
        </w:tc>
      </w:tr>
      <w:tr w:rsidR="00CD4006" w:rsidRPr="000C3523" w14:paraId="61A3980B" w14:textId="77777777" w:rsidTr="00244C95">
        <w:tc>
          <w:tcPr>
            <w:tcW w:w="704" w:type="dxa"/>
          </w:tcPr>
          <w:p w14:paraId="7145F935" w14:textId="53AEF816" w:rsidR="00CD4006" w:rsidRPr="000C3523" w:rsidRDefault="00AA1942">
            <w:pPr>
              <w:rPr>
                <w:rFonts w:ascii="Arial" w:hAnsi="Arial" w:cs="Arial"/>
              </w:rPr>
            </w:pPr>
            <w:r>
              <w:rPr>
                <w:rFonts w:ascii="Arial" w:hAnsi="Arial" w:cs="Arial"/>
              </w:rPr>
              <w:t>10</w:t>
            </w:r>
            <w:r w:rsidR="0010346C">
              <w:rPr>
                <w:rFonts w:ascii="Arial" w:hAnsi="Arial" w:cs="Arial"/>
              </w:rPr>
              <w:t>.1</w:t>
            </w:r>
          </w:p>
        </w:tc>
        <w:tc>
          <w:tcPr>
            <w:tcW w:w="8137" w:type="dxa"/>
          </w:tcPr>
          <w:p w14:paraId="24766629" w14:textId="77777777" w:rsidR="00CD4006" w:rsidRPr="000C3523" w:rsidRDefault="0010346C" w:rsidP="00FE6990">
            <w:pPr>
              <w:rPr>
                <w:rFonts w:ascii="Arial" w:hAnsi="Arial" w:cs="Arial"/>
              </w:rPr>
            </w:pPr>
            <w:r w:rsidRPr="00F329FF">
              <w:rPr>
                <w:rFonts w:ascii="Arial" w:hAnsi="Arial" w:cs="Arial"/>
              </w:rPr>
              <w:t>Eingeleitet</w:t>
            </w:r>
            <w:r w:rsidR="00A85507" w:rsidRPr="00F329FF">
              <w:rPr>
                <w:rFonts w:ascii="Arial" w:hAnsi="Arial" w:cs="Arial"/>
              </w:rPr>
              <w:t>e</w:t>
            </w:r>
            <w:r w:rsidRPr="00F329FF">
              <w:rPr>
                <w:rFonts w:ascii="Arial" w:hAnsi="Arial" w:cs="Arial"/>
              </w:rPr>
              <w:t xml:space="preserve"> Präventions- und Arbeitsschutzmaßnahmen werden im Betrieb </w:t>
            </w:r>
            <w:r w:rsidR="00A85507" w:rsidRPr="00F329FF">
              <w:rPr>
                <w:rFonts w:ascii="Arial" w:hAnsi="Arial" w:cs="Arial"/>
              </w:rPr>
              <w:t xml:space="preserve">zeitnah und regelmäßig </w:t>
            </w:r>
            <w:r w:rsidRPr="00F329FF">
              <w:rPr>
                <w:rFonts w:ascii="Arial" w:hAnsi="Arial" w:cs="Arial"/>
              </w:rPr>
              <w:t>kommuniziert.</w:t>
            </w:r>
          </w:p>
        </w:tc>
        <w:tc>
          <w:tcPr>
            <w:tcW w:w="236" w:type="dxa"/>
          </w:tcPr>
          <w:p w14:paraId="6D39E8C4" w14:textId="77777777" w:rsidR="00CD4006" w:rsidRPr="000C3523" w:rsidRDefault="00CD4006">
            <w:pPr>
              <w:rPr>
                <w:rFonts w:ascii="Arial" w:hAnsi="Arial" w:cs="Arial"/>
              </w:rPr>
            </w:pPr>
          </w:p>
        </w:tc>
      </w:tr>
      <w:tr w:rsidR="00CD4006" w:rsidRPr="000C3523" w14:paraId="16EE5837" w14:textId="77777777" w:rsidTr="00244C95">
        <w:tc>
          <w:tcPr>
            <w:tcW w:w="704" w:type="dxa"/>
          </w:tcPr>
          <w:p w14:paraId="5C0CCD1D" w14:textId="3DC79426" w:rsidR="00CD4006" w:rsidRPr="000C3523" w:rsidRDefault="00AA1942">
            <w:pPr>
              <w:rPr>
                <w:rFonts w:ascii="Arial" w:hAnsi="Arial" w:cs="Arial"/>
              </w:rPr>
            </w:pPr>
            <w:r>
              <w:rPr>
                <w:rFonts w:ascii="Arial" w:hAnsi="Arial" w:cs="Arial"/>
              </w:rPr>
              <w:t>10</w:t>
            </w:r>
            <w:r w:rsidR="007E48D2">
              <w:rPr>
                <w:rFonts w:ascii="Arial" w:hAnsi="Arial" w:cs="Arial"/>
              </w:rPr>
              <w:t>.2</w:t>
            </w:r>
          </w:p>
        </w:tc>
        <w:tc>
          <w:tcPr>
            <w:tcW w:w="8137" w:type="dxa"/>
          </w:tcPr>
          <w:p w14:paraId="7225B9AF" w14:textId="77777777" w:rsidR="00CD4006" w:rsidRPr="00F329FF" w:rsidRDefault="005F7408" w:rsidP="00FE6990">
            <w:pPr>
              <w:rPr>
                <w:rFonts w:ascii="Arial" w:hAnsi="Arial" w:cs="Arial"/>
              </w:rPr>
            </w:pPr>
            <w:r w:rsidRPr="00F329FF">
              <w:rPr>
                <w:rFonts w:ascii="Arial" w:hAnsi="Arial" w:cs="Arial"/>
              </w:rPr>
              <w:t xml:space="preserve">Auf Grundlage </w:t>
            </w:r>
            <w:r w:rsidR="007C2E71" w:rsidRPr="00F329FF">
              <w:rPr>
                <w:rFonts w:ascii="Arial" w:hAnsi="Arial" w:cs="Arial"/>
              </w:rPr>
              <w:t>des</w:t>
            </w:r>
            <w:r w:rsidRPr="00F329FF">
              <w:rPr>
                <w:rFonts w:ascii="Arial" w:hAnsi="Arial" w:cs="Arial"/>
              </w:rPr>
              <w:t xml:space="preserve"> festgelegten Arbeitsschutzstandards sowie weiterer Materialen </w:t>
            </w:r>
            <w:r w:rsidR="00383ED6" w:rsidRPr="00F329FF">
              <w:rPr>
                <w:rFonts w:ascii="Arial" w:hAnsi="Arial" w:cs="Arial"/>
              </w:rPr>
              <w:t>(</w:t>
            </w:r>
            <w:r w:rsidR="00886250" w:rsidRPr="00F329FF">
              <w:rPr>
                <w:rFonts w:ascii="Arial" w:hAnsi="Arial" w:cs="Arial"/>
              </w:rPr>
              <w:t xml:space="preserve">siehe Link </w:t>
            </w:r>
            <w:proofErr w:type="spellStart"/>
            <w:r w:rsidR="00383ED6" w:rsidRPr="00F329FF">
              <w:rPr>
                <w:rFonts w:ascii="Arial" w:hAnsi="Arial" w:cs="Arial"/>
              </w:rPr>
              <w:t>BZgA</w:t>
            </w:r>
            <w:proofErr w:type="spellEnd"/>
            <w:r w:rsidR="00FE6990" w:rsidRPr="00F329FF">
              <w:rPr>
                <w:rFonts w:ascii="Arial" w:hAnsi="Arial" w:cs="Arial"/>
              </w:rPr>
              <w:t xml:space="preserve"> und Hygiene Tipps für Kids</w:t>
            </w:r>
            <w:r w:rsidR="00383ED6" w:rsidRPr="00F329FF">
              <w:rPr>
                <w:rFonts w:ascii="Arial" w:hAnsi="Arial" w:cs="Arial"/>
              </w:rPr>
              <w:t xml:space="preserve">) </w:t>
            </w:r>
            <w:r w:rsidRPr="00F329FF">
              <w:rPr>
                <w:rFonts w:ascii="Arial" w:hAnsi="Arial" w:cs="Arial"/>
              </w:rPr>
              <w:t xml:space="preserve">werden Unterweisungen </w:t>
            </w:r>
            <w:r w:rsidR="00FE6990" w:rsidRPr="00F329FF">
              <w:rPr>
                <w:rFonts w:ascii="Arial" w:hAnsi="Arial" w:cs="Arial"/>
              </w:rPr>
              <w:t>mit den Beschäftigten und altersabhängig mit den Kindern durchgeführt.</w:t>
            </w:r>
          </w:p>
          <w:p w14:paraId="2C515AD9" w14:textId="77777777" w:rsidR="00FE6990" w:rsidRDefault="006536E3" w:rsidP="00FE6990">
            <w:pPr>
              <w:rPr>
                <w:rStyle w:val="Hyperlink"/>
                <w:rFonts w:ascii="Arial" w:hAnsi="Arial" w:cs="Arial"/>
              </w:rPr>
            </w:pPr>
            <w:hyperlink w:history="1">
              <w:r w:rsidR="00FE6990" w:rsidRPr="00FE6990">
                <w:rPr>
                  <w:rStyle w:val="Hyperlink"/>
                  <w:rFonts w:ascii="Arial" w:hAnsi="Arial" w:cs="Arial"/>
                </w:rPr>
                <w:t>https://www.infektionsschutz.de/mediathek/infografiken.html</w:t>
              </w:r>
            </w:hyperlink>
          </w:p>
          <w:p w14:paraId="4816FC71" w14:textId="77777777" w:rsidR="00203AAF" w:rsidRPr="00FE6990" w:rsidRDefault="006536E3" w:rsidP="00FE6990">
            <w:pPr>
              <w:rPr>
                <w:rStyle w:val="Hyperlink"/>
                <w:rFonts w:ascii="Arial" w:hAnsi="Arial" w:cs="Arial"/>
              </w:rPr>
            </w:pPr>
            <w:hyperlink w:history="1">
              <w:r w:rsidR="00203AAF" w:rsidRPr="00203AAF">
                <w:rPr>
                  <w:rStyle w:val="Hyperlink"/>
                  <w:rFonts w:ascii="Arial" w:hAnsi="Arial" w:cs="Arial"/>
                </w:rPr>
                <w:t>https://publikationen.dguv.de/widgets/pdf/download/article/3787</w:t>
              </w:r>
            </w:hyperlink>
          </w:p>
          <w:p w14:paraId="34DF4B13" w14:textId="77777777" w:rsidR="00504119" w:rsidRPr="000C3523" w:rsidRDefault="006536E3" w:rsidP="00FE6990">
            <w:pPr>
              <w:rPr>
                <w:rFonts w:ascii="Arial" w:hAnsi="Arial" w:cs="Arial"/>
              </w:rPr>
            </w:pPr>
            <w:hyperlink w:history="1">
              <w:r w:rsidR="00FE6990" w:rsidRPr="00504119">
                <w:rPr>
                  <w:rStyle w:val="Hyperlink"/>
                  <w:rFonts w:ascii="Arial" w:hAnsi="Arial" w:cs="Arial"/>
                </w:rPr>
                <w:t>https://hygiene-tipps-fuer-kids.de/news-corona</w:t>
              </w:r>
            </w:hyperlink>
          </w:p>
        </w:tc>
        <w:tc>
          <w:tcPr>
            <w:tcW w:w="236" w:type="dxa"/>
          </w:tcPr>
          <w:p w14:paraId="754FF170" w14:textId="77777777" w:rsidR="00CD4006" w:rsidRPr="000C3523" w:rsidRDefault="00CD4006">
            <w:pPr>
              <w:rPr>
                <w:rFonts w:ascii="Arial" w:hAnsi="Arial" w:cs="Arial"/>
              </w:rPr>
            </w:pPr>
          </w:p>
        </w:tc>
      </w:tr>
      <w:tr w:rsidR="00CD4006" w:rsidRPr="000C3523" w14:paraId="2009DEAF" w14:textId="77777777" w:rsidTr="00244C95">
        <w:tc>
          <w:tcPr>
            <w:tcW w:w="704" w:type="dxa"/>
          </w:tcPr>
          <w:p w14:paraId="50BAF9A4" w14:textId="75C09287" w:rsidR="00CD4006" w:rsidRPr="000C3523" w:rsidRDefault="00AA1942">
            <w:pPr>
              <w:rPr>
                <w:rFonts w:ascii="Arial" w:hAnsi="Arial" w:cs="Arial"/>
              </w:rPr>
            </w:pPr>
            <w:r>
              <w:rPr>
                <w:rFonts w:ascii="Arial" w:hAnsi="Arial" w:cs="Arial"/>
              </w:rPr>
              <w:t>10</w:t>
            </w:r>
            <w:r w:rsidR="007E48D2">
              <w:rPr>
                <w:rFonts w:ascii="Arial" w:hAnsi="Arial" w:cs="Arial"/>
              </w:rPr>
              <w:t>.3</w:t>
            </w:r>
          </w:p>
        </w:tc>
        <w:tc>
          <w:tcPr>
            <w:tcW w:w="8137" w:type="dxa"/>
          </w:tcPr>
          <w:p w14:paraId="3007E33E" w14:textId="79F6E189" w:rsidR="0025228D" w:rsidRPr="00F329FF" w:rsidRDefault="007E48D2" w:rsidP="00504119">
            <w:pPr>
              <w:rPr>
                <w:rFonts w:ascii="Arial" w:hAnsi="Arial" w:cs="Arial"/>
              </w:rPr>
            </w:pPr>
            <w:r w:rsidRPr="00F329FF">
              <w:rPr>
                <w:rFonts w:ascii="Arial" w:hAnsi="Arial" w:cs="Arial"/>
              </w:rPr>
              <w:t>Ansprechpartner</w:t>
            </w:r>
            <w:r w:rsidR="00AA1942">
              <w:rPr>
                <w:rFonts w:ascii="Arial" w:hAnsi="Arial" w:cs="Arial"/>
              </w:rPr>
              <w:t>*</w:t>
            </w:r>
            <w:r w:rsidR="0025228D" w:rsidRPr="00F329FF">
              <w:rPr>
                <w:rFonts w:ascii="Arial" w:hAnsi="Arial" w:cs="Arial"/>
              </w:rPr>
              <w:t>in</w:t>
            </w:r>
            <w:r w:rsidRPr="00F329FF">
              <w:rPr>
                <w:rFonts w:ascii="Arial" w:hAnsi="Arial" w:cs="Arial"/>
              </w:rPr>
              <w:t xml:space="preserve"> </w:t>
            </w:r>
            <w:r w:rsidR="0025228D" w:rsidRPr="00F329FF">
              <w:rPr>
                <w:rFonts w:ascii="Arial" w:hAnsi="Arial" w:cs="Arial"/>
              </w:rPr>
              <w:t xml:space="preserve">für die Arbeitsschutzstandards ist </w:t>
            </w:r>
            <w:r w:rsidR="00BB2516" w:rsidRPr="00F329FF">
              <w:rPr>
                <w:rFonts w:ascii="Arial" w:hAnsi="Arial" w:cs="Arial"/>
              </w:rPr>
              <w:t xml:space="preserve">die </w:t>
            </w:r>
            <w:r w:rsidR="00504119" w:rsidRPr="00F329FF">
              <w:rPr>
                <w:rFonts w:ascii="Arial" w:hAnsi="Arial" w:cs="Arial"/>
              </w:rPr>
              <w:t>Fachkraft für Arbeitssicherheit sowie die Einrichtungsleitung</w:t>
            </w:r>
            <w:r w:rsidR="0025228D" w:rsidRPr="00F329FF">
              <w:rPr>
                <w:rFonts w:ascii="Arial" w:hAnsi="Arial" w:cs="Arial"/>
              </w:rPr>
              <w:t>.</w:t>
            </w:r>
          </w:p>
        </w:tc>
        <w:tc>
          <w:tcPr>
            <w:tcW w:w="236" w:type="dxa"/>
          </w:tcPr>
          <w:p w14:paraId="39A5931F" w14:textId="77777777" w:rsidR="00CD4006" w:rsidRPr="000C3523" w:rsidRDefault="00CD4006">
            <w:pPr>
              <w:rPr>
                <w:rFonts w:ascii="Arial" w:hAnsi="Arial" w:cs="Arial"/>
              </w:rPr>
            </w:pPr>
          </w:p>
        </w:tc>
      </w:tr>
      <w:tr w:rsidR="006F7329" w:rsidRPr="000C3523" w14:paraId="740A5664" w14:textId="77777777" w:rsidTr="00244C95">
        <w:tc>
          <w:tcPr>
            <w:tcW w:w="704" w:type="dxa"/>
          </w:tcPr>
          <w:p w14:paraId="35B0B1EC" w14:textId="703572AB" w:rsidR="006F7329" w:rsidRPr="000C3523" w:rsidRDefault="00AA1942">
            <w:pPr>
              <w:rPr>
                <w:rFonts w:ascii="Arial" w:hAnsi="Arial" w:cs="Arial"/>
              </w:rPr>
            </w:pPr>
            <w:r>
              <w:rPr>
                <w:rFonts w:ascii="Arial" w:hAnsi="Arial" w:cs="Arial"/>
              </w:rPr>
              <w:t>10</w:t>
            </w:r>
            <w:r w:rsidR="007E48D2">
              <w:rPr>
                <w:rFonts w:ascii="Arial" w:hAnsi="Arial" w:cs="Arial"/>
              </w:rPr>
              <w:t>.4</w:t>
            </w:r>
          </w:p>
        </w:tc>
        <w:tc>
          <w:tcPr>
            <w:tcW w:w="8137" w:type="dxa"/>
          </w:tcPr>
          <w:p w14:paraId="56A6761C" w14:textId="77777777" w:rsidR="006F7329" w:rsidRPr="00F329FF" w:rsidRDefault="007E48D2" w:rsidP="00DF2DAA">
            <w:pPr>
              <w:rPr>
                <w:rFonts w:ascii="Arial" w:hAnsi="Arial" w:cs="Arial"/>
              </w:rPr>
            </w:pPr>
            <w:r w:rsidRPr="00F329FF">
              <w:rPr>
                <w:rFonts w:ascii="Arial" w:hAnsi="Arial" w:cs="Arial"/>
              </w:rPr>
              <w:t>Aushänge, Hinweisschilder und Bodenmarkierungen sind verständlich und sichtbar an</w:t>
            </w:r>
            <w:r w:rsidR="00DF2DAA" w:rsidRPr="00F329FF">
              <w:rPr>
                <w:rFonts w:ascii="Arial" w:hAnsi="Arial" w:cs="Arial"/>
              </w:rPr>
              <w:t>gebracht</w:t>
            </w:r>
            <w:r w:rsidRPr="00F329FF">
              <w:rPr>
                <w:rFonts w:ascii="Arial" w:hAnsi="Arial" w:cs="Arial"/>
              </w:rPr>
              <w:t>.</w:t>
            </w:r>
          </w:p>
        </w:tc>
        <w:tc>
          <w:tcPr>
            <w:tcW w:w="236" w:type="dxa"/>
          </w:tcPr>
          <w:p w14:paraId="4B0E0609" w14:textId="77777777" w:rsidR="006F7329" w:rsidRPr="000C3523" w:rsidRDefault="006F7329">
            <w:pPr>
              <w:rPr>
                <w:rFonts w:ascii="Arial" w:hAnsi="Arial" w:cs="Arial"/>
              </w:rPr>
            </w:pPr>
          </w:p>
        </w:tc>
      </w:tr>
      <w:tr w:rsidR="006F7329" w:rsidRPr="000C3523" w14:paraId="15CDF6B0" w14:textId="77777777" w:rsidTr="00244C95">
        <w:tc>
          <w:tcPr>
            <w:tcW w:w="704" w:type="dxa"/>
          </w:tcPr>
          <w:p w14:paraId="4BA13356" w14:textId="50BCE701" w:rsidR="006F7329" w:rsidRPr="000C3523" w:rsidRDefault="00AA1942">
            <w:pPr>
              <w:rPr>
                <w:rFonts w:ascii="Arial" w:hAnsi="Arial" w:cs="Arial"/>
              </w:rPr>
            </w:pPr>
            <w:r>
              <w:rPr>
                <w:rFonts w:ascii="Arial" w:hAnsi="Arial" w:cs="Arial"/>
              </w:rPr>
              <w:t>10</w:t>
            </w:r>
            <w:r w:rsidR="007E48D2">
              <w:rPr>
                <w:rFonts w:ascii="Arial" w:hAnsi="Arial" w:cs="Arial"/>
              </w:rPr>
              <w:t>.5</w:t>
            </w:r>
          </w:p>
        </w:tc>
        <w:tc>
          <w:tcPr>
            <w:tcW w:w="8137" w:type="dxa"/>
          </w:tcPr>
          <w:p w14:paraId="023B5193" w14:textId="77777777" w:rsidR="006F7329" w:rsidRPr="00F329FF" w:rsidRDefault="007E48D2">
            <w:pPr>
              <w:rPr>
                <w:rFonts w:ascii="Arial" w:hAnsi="Arial" w:cs="Arial"/>
              </w:rPr>
            </w:pPr>
            <w:r w:rsidRPr="00F329FF">
              <w:rPr>
                <w:rFonts w:ascii="Arial" w:hAnsi="Arial" w:cs="Arial"/>
              </w:rPr>
              <w:t xml:space="preserve">Die Mitarbeiter sind über die Einhaltung der persönlichen und organisatorischen Hygieneregeln (Husten- und Niesetikette, Handhygiene, Abstandsgebot, </w:t>
            </w:r>
            <w:r w:rsidR="000B2803" w:rsidRPr="00F329FF">
              <w:rPr>
                <w:rFonts w:ascii="Arial" w:hAnsi="Arial" w:cs="Arial"/>
              </w:rPr>
              <w:t xml:space="preserve">Hygieneplan, </w:t>
            </w:r>
            <w:r w:rsidRPr="00F329FF">
              <w:rPr>
                <w:rFonts w:ascii="Arial" w:hAnsi="Arial" w:cs="Arial"/>
              </w:rPr>
              <w:t>etc.) informiert.</w:t>
            </w:r>
          </w:p>
        </w:tc>
        <w:tc>
          <w:tcPr>
            <w:tcW w:w="236" w:type="dxa"/>
          </w:tcPr>
          <w:p w14:paraId="38B51406" w14:textId="77777777" w:rsidR="006F7329" w:rsidRPr="000C3523" w:rsidRDefault="006F7329">
            <w:pPr>
              <w:rPr>
                <w:rFonts w:ascii="Arial" w:hAnsi="Arial" w:cs="Arial"/>
              </w:rPr>
            </w:pPr>
          </w:p>
        </w:tc>
      </w:tr>
      <w:tr w:rsidR="006F7329" w:rsidRPr="000C3523" w14:paraId="24F2086D" w14:textId="77777777" w:rsidTr="00244C95">
        <w:tc>
          <w:tcPr>
            <w:tcW w:w="704" w:type="dxa"/>
          </w:tcPr>
          <w:p w14:paraId="197D7384" w14:textId="77777777" w:rsidR="006F7329" w:rsidRPr="000C3523" w:rsidRDefault="006F7329">
            <w:pPr>
              <w:rPr>
                <w:rFonts w:ascii="Arial" w:hAnsi="Arial" w:cs="Arial"/>
              </w:rPr>
            </w:pPr>
          </w:p>
        </w:tc>
        <w:tc>
          <w:tcPr>
            <w:tcW w:w="8137" w:type="dxa"/>
          </w:tcPr>
          <w:p w14:paraId="7CC53D8E" w14:textId="77777777" w:rsidR="006F7329" w:rsidRPr="000C3523" w:rsidRDefault="006F7329">
            <w:pPr>
              <w:rPr>
                <w:rFonts w:ascii="Arial" w:hAnsi="Arial" w:cs="Arial"/>
              </w:rPr>
            </w:pPr>
          </w:p>
        </w:tc>
        <w:tc>
          <w:tcPr>
            <w:tcW w:w="236" w:type="dxa"/>
          </w:tcPr>
          <w:p w14:paraId="35D7700A" w14:textId="77777777" w:rsidR="006F7329" w:rsidRPr="000C3523" w:rsidRDefault="006F7329">
            <w:pPr>
              <w:rPr>
                <w:rFonts w:ascii="Arial" w:hAnsi="Arial" w:cs="Arial"/>
              </w:rPr>
            </w:pPr>
          </w:p>
        </w:tc>
      </w:tr>
      <w:tr w:rsidR="006F7329" w:rsidRPr="000C3523" w14:paraId="1294D244" w14:textId="77777777" w:rsidTr="00244C95">
        <w:tc>
          <w:tcPr>
            <w:tcW w:w="704" w:type="dxa"/>
            <w:shd w:val="clear" w:color="auto" w:fill="59A9F2" w:themeFill="accent1" w:themeFillTint="99"/>
          </w:tcPr>
          <w:p w14:paraId="7439FA70" w14:textId="573A43C5" w:rsidR="006F7329" w:rsidRPr="009B674C" w:rsidRDefault="00706308" w:rsidP="002A0346">
            <w:pPr>
              <w:rPr>
                <w:rFonts w:ascii="Arial" w:hAnsi="Arial" w:cs="Arial"/>
                <w:b/>
              </w:rPr>
            </w:pPr>
            <w:r>
              <w:rPr>
                <w:rFonts w:ascii="Arial" w:hAnsi="Arial" w:cs="Arial"/>
                <w:b/>
              </w:rPr>
              <w:t>1</w:t>
            </w:r>
            <w:r w:rsidR="002A0346">
              <w:rPr>
                <w:rFonts w:ascii="Arial" w:hAnsi="Arial" w:cs="Arial"/>
                <w:b/>
              </w:rPr>
              <w:t>1</w:t>
            </w:r>
            <w:r w:rsidR="007E48D2" w:rsidRPr="009B674C">
              <w:rPr>
                <w:rFonts w:ascii="Arial" w:hAnsi="Arial" w:cs="Arial"/>
                <w:b/>
              </w:rPr>
              <w:t>.0</w:t>
            </w:r>
          </w:p>
        </w:tc>
        <w:tc>
          <w:tcPr>
            <w:tcW w:w="8137" w:type="dxa"/>
            <w:shd w:val="clear" w:color="auto" w:fill="59A9F2" w:themeFill="accent1" w:themeFillTint="99"/>
          </w:tcPr>
          <w:p w14:paraId="6F498768" w14:textId="77777777" w:rsidR="006F7329" w:rsidRPr="009B674C" w:rsidRDefault="007E48D2">
            <w:pPr>
              <w:rPr>
                <w:rFonts w:ascii="Arial" w:hAnsi="Arial" w:cs="Arial"/>
                <w:b/>
              </w:rPr>
            </w:pPr>
            <w:r w:rsidRPr="009B674C">
              <w:rPr>
                <w:rFonts w:ascii="Arial" w:hAnsi="Arial" w:cs="Arial"/>
                <w:b/>
              </w:rPr>
              <w:t>Arbeitsmedizinische Vorsorge und Schutz</w:t>
            </w:r>
            <w:r w:rsidR="00F53004" w:rsidRPr="009B674C">
              <w:rPr>
                <w:rFonts w:ascii="Arial" w:hAnsi="Arial" w:cs="Arial"/>
                <w:b/>
              </w:rPr>
              <w:t xml:space="preserve"> besonders gefährdeter Personen</w:t>
            </w:r>
          </w:p>
        </w:tc>
        <w:tc>
          <w:tcPr>
            <w:tcW w:w="236" w:type="dxa"/>
            <w:shd w:val="clear" w:color="auto" w:fill="59A9F2" w:themeFill="accent1" w:themeFillTint="99"/>
          </w:tcPr>
          <w:p w14:paraId="72DC9032" w14:textId="77777777" w:rsidR="006F7329" w:rsidRPr="009B674C" w:rsidRDefault="006F7329">
            <w:pPr>
              <w:rPr>
                <w:rFonts w:ascii="Arial" w:hAnsi="Arial" w:cs="Arial"/>
                <w:b/>
              </w:rPr>
            </w:pPr>
          </w:p>
        </w:tc>
      </w:tr>
      <w:tr w:rsidR="006F7329" w:rsidRPr="000C3523" w14:paraId="51966AA5" w14:textId="77777777" w:rsidTr="00244C95">
        <w:tc>
          <w:tcPr>
            <w:tcW w:w="704" w:type="dxa"/>
          </w:tcPr>
          <w:p w14:paraId="7253372B" w14:textId="4193FCA9" w:rsidR="006F7329" w:rsidRPr="000C3523" w:rsidRDefault="00F53004" w:rsidP="00706308">
            <w:pPr>
              <w:rPr>
                <w:rFonts w:ascii="Arial" w:hAnsi="Arial" w:cs="Arial"/>
              </w:rPr>
            </w:pPr>
            <w:r>
              <w:rPr>
                <w:rFonts w:ascii="Arial" w:hAnsi="Arial" w:cs="Arial"/>
              </w:rPr>
              <w:t>1</w:t>
            </w:r>
            <w:r w:rsidR="002A0346">
              <w:rPr>
                <w:rFonts w:ascii="Arial" w:hAnsi="Arial" w:cs="Arial"/>
              </w:rPr>
              <w:t>1</w:t>
            </w:r>
            <w:r>
              <w:rPr>
                <w:rFonts w:ascii="Arial" w:hAnsi="Arial" w:cs="Arial"/>
              </w:rPr>
              <w:t>.1</w:t>
            </w:r>
          </w:p>
        </w:tc>
        <w:tc>
          <w:tcPr>
            <w:tcW w:w="8137" w:type="dxa"/>
          </w:tcPr>
          <w:p w14:paraId="7D785CDC" w14:textId="77777777" w:rsidR="006F7329" w:rsidRPr="000C3523" w:rsidRDefault="00FA045B" w:rsidP="00BB2516">
            <w:pPr>
              <w:rPr>
                <w:rFonts w:ascii="Arial" w:hAnsi="Arial" w:cs="Arial"/>
              </w:rPr>
            </w:pPr>
            <w:r w:rsidRPr="002A0346">
              <w:rPr>
                <w:rFonts w:ascii="Arial" w:hAnsi="Arial" w:cs="Arial"/>
              </w:rPr>
              <w:t>Mitarbeiter haben die Möglichkeit eine individuelle arbeitsmedizinische Vorsorge in Anspruch zu nehmen, auch zu besonderen Gefährdungen aufgrund einer Vorerkrankung oder einer individuellen Disposition.</w:t>
            </w:r>
            <w:r w:rsidR="003E0657" w:rsidRPr="002A0346">
              <w:rPr>
                <w:rFonts w:ascii="Arial" w:hAnsi="Arial" w:cs="Arial"/>
              </w:rPr>
              <w:t xml:space="preserve"> Auch eine telefonische arbeitsmedizinische Vorsorge ist möglich. </w:t>
            </w:r>
            <w:r w:rsidR="00453FA3" w:rsidRPr="002A0346">
              <w:rPr>
                <w:rFonts w:ascii="Arial" w:hAnsi="Arial" w:cs="Arial"/>
              </w:rPr>
              <w:t>Eine vorherige Abstimmung mit</w:t>
            </w:r>
            <w:r w:rsidR="003E0657" w:rsidRPr="002A0346">
              <w:rPr>
                <w:rFonts w:ascii="Arial" w:hAnsi="Arial" w:cs="Arial"/>
              </w:rPr>
              <w:t xml:space="preserve"> </w:t>
            </w:r>
            <w:r w:rsidR="00BB2516" w:rsidRPr="002A0346">
              <w:rPr>
                <w:rFonts w:ascii="Arial" w:hAnsi="Arial" w:cs="Arial"/>
              </w:rPr>
              <w:t>der</w:t>
            </w:r>
            <w:r w:rsidR="003E0657" w:rsidRPr="002A0346">
              <w:rPr>
                <w:rFonts w:ascii="Arial" w:hAnsi="Arial" w:cs="Arial"/>
              </w:rPr>
              <w:t xml:space="preserve"> </w:t>
            </w:r>
            <w:r w:rsidR="00BB2516" w:rsidRPr="002A0346">
              <w:rPr>
                <w:rFonts w:ascii="Arial" w:hAnsi="Arial" w:cs="Arial"/>
              </w:rPr>
              <w:t>Personalabteilung</w:t>
            </w:r>
            <w:r w:rsidR="00453FA3" w:rsidRPr="002A0346">
              <w:rPr>
                <w:rFonts w:ascii="Arial" w:hAnsi="Arial" w:cs="Arial"/>
              </w:rPr>
              <w:t xml:space="preserve"> ist notwendig.</w:t>
            </w:r>
          </w:p>
        </w:tc>
        <w:tc>
          <w:tcPr>
            <w:tcW w:w="236" w:type="dxa"/>
          </w:tcPr>
          <w:p w14:paraId="0D8F6806" w14:textId="77777777" w:rsidR="006F7329" w:rsidRPr="000C3523" w:rsidRDefault="006F7329">
            <w:pPr>
              <w:rPr>
                <w:rFonts w:ascii="Arial" w:hAnsi="Arial" w:cs="Arial"/>
              </w:rPr>
            </w:pPr>
          </w:p>
        </w:tc>
      </w:tr>
      <w:tr w:rsidR="00FE6990" w:rsidRPr="000C3523" w14:paraId="0AF8EAFF" w14:textId="77777777" w:rsidTr="00244C95">
        <w:tc>
          <w:tcPr>
            <w:tcW w:w="704" w:type="dxa"/>
          </w:tcPr>
          <w:p w14:paraId="75C79CC1" w14:textId="77777777" w:rsidR="00FE6990" w:rsidRPr="000C3523" w:rsidRDefault="00FE6990">
            <w:pPr>
              <w:rPr>
                <w:rFonts w:ascii="Arial" w:hAnsi="Arial" w:cs="Arial"/>
              </w:rPr>
            </w:pPr>
          </w:p>
        </w:tc>
        <w:tc>
          <w:tcPr>
            <w:tcW w:w="8137" w:type="dxa"/>
          </w:tcPr>
          <w:p w14:paraId="05D5897C" w14:textId="77777777" w:rsidR="00FE6990" w:rsidRPr="000C3523" w:rsidRDefault="00FE6990" w:rsidP="003E0657">
            <w:pPr>
              <w:rPr>
                <w:rFonts w:ascii="Arial" w:hAnsi="Arial" w:cs="Arial"/>
              </w:rPr>
            </w:pPr>
          </w:p>
        </w:tc>
        <w:tc>
          <w:tcPr>
            <w:tcW w:w="236" w:type="dxa"/>
          </w:tcPr>
          <w:p w14:paraId="6C0806C7" w14:textId="77777777" w:rsidR="00FE6990" w:rsidRPr="000C3523" w:rsidRDefault="00FE6990">
            <w:pPr>
              <w:rPr>
                <w:rFonts w:ascii="Arial" w:hAnsi="Arial" w:cs="Arial"/>
              </w:rPr>
            </w:pPr>
          </w:p>
        </w:tc>
      </w:tr>
    </w:tbl>
    <w:p w14:paraId="0A5BDEEE" w14:textId="77777777" w:rsidR="002505CF" w:rsidRDefault="002505CF" w:rsidP="00A860A4">
      <w:pPr>
        <w:rPr>
          <w:rFonts w:ascii="Arial" w:hAnsi="Arial" w:cs="Arial"/>
        </w:rPr>
      </w:pPr>
    </w:p>
    <w:p w14:paraId="0183FCF9" w14:textId="77777777" w:rsidR="00F329FF" w:rsidRPr="00062518" w:rsidRDefault="00F329FF" w:rsidP="00A860A4">
      <w:pPr>
        <w:rPr>
          <w:rFonts w:ascii="Arial" w:hAnsi="Arial" w:cs="Arial"/>
          <w:b/>
          <w:u w:val="single"/>
        </w:rPr>
      </w:pPr>
      <w:r w:rsidRPr="00062518">
        <w:rPr>
          <w:rFonts w:ascii="Arial" w:hAnsi="Arial" w:cs="Arial"/>
          <w:b/>
          <w:u w:val="single"/>
        </w:rPr>
        <w:t>Weiterführende Informationen:</w:t>
      </w:r>
    </w:p>
    <w:p w14:paraId="3F8C8BE3" w14:textId="77777777" w:rsidR="00334B77" w:rsidRDefault="00334B77" w:rsidP="00A860A4">
      <w:pPr>
        <w:rPr>
          <w:rFonts w:ascii="Arial" w:hAnsi="Arial" w:cs="Arial"/>
        </w:rPr>
      </w:pPr>
      <w:r>
        <w:rPr>
          <w:rFonts w:ascii="Arial" w:hAnsi="Arial" w:cs="Arial"/>
        </w:rPr>
        <w:t>Hinweise des Niedersächsischen Kultusministerium</w:t>
      </w:r>
      <w:r w:rsidR="0011087F">
        <w:rPr>
          <w:rFonts w:ascii="Arial" w:hAnsi="Arial" w:cs="Arial"/>
        </w:rPr>
        <w:t>s</w:t>
      </w:r>
      <w:r>
        <w:rPr>
          <w:rFonts w:ascii="Arial" w:hAnsi="Arial" w:cs="Arial"/>
        </w:rPr>
        <w:t xml:space="preserve"> für Schulen, Kindertageseinrichtungen und Kindertagespflege finden Sie hier:</w:t>
      </w:r>
      <w:r w:rsidR="00F329FF">
        <w:rPr>
          <w:rFonts w:ascii="Arial" w:hAnsi="Arial" w:cs="Arial"/>
        </w:rPr>
        <w:br/>
      </w:r>
      <w:hyperlink w:history="1">
        <w:r w:rsidR="006F67F7" w:rsidRPr="0089203F">
          <w:rPr>
            <w:rStyle w:val="Hyperlink"/>
            <w:rFonts w:ascii="Arial" w:hAnsi="Arial" w:cs="Arial"/>
          </w:rPr>
          <w:t>https://www.mk.niedersachsen.de/startseite/aktuelles/basisinformationen_zu_covid_19_corona/basisinformationen-zu-covid-19-corona-185558.html</w:t>
        </w:r>
      </w:hyperlink>
    </w:p>
    <w:p w14:paraId="66797B46" w14:textId="77777777" w:rsidR="00A60160" w:rsidRDefault="00A60160" w:rsidP="00A860A4">
      <w:pPr>
        <w:rPr>
          <w:rFonts w:ascii="Arial" w:hAnsi="Arial" w:cs="Arial"/>
        </w:rPr>
      </w:pPr>
    </w:p>
    <w:p w14:paraId="4CEBB7E5" w14:textId="238C8630" w:rsidR="00334B77" w:rsidRPr="00F329FF" w:rsidRDefault="006F67F7" w:rsidP="00A860A4">
      <w:pPr>
        <w:rPr>
          <w:rStyle w:val="Hyperlink"/>
          <w:rFonts w:ascii="Arial" w:hAnsi="Arial" w:cs="Arial"/>
          <w:color w:val="auto"/>
          <w:u w:val="none"/>
        </w:rPr>
      </w:pPr>
      <w:r>
        <w:rPr>
          <w:rFonts w:ascii="Arial" w:hAnsi="Arial" w:cs="Arial"/>
        </w:rPr>
        <w:t xml:space="preserve">Hinweise der Deutschen Gesetzlichen Unfallversicherung </w:t>
      </w:r>
      <w:r w:rsidR="00511211">
        <w:rPr>
          <w:rFonts w:ascii="Arial" w:hAnsi="Arial" w:cs="Arial"/>
        </w:rPr>
        <w:t>für Schulen, Kindertageseinrichtungen und Kindertagespflege finden Sie hier:</w:t>
      </w:r>
      <w:r w:rsidR="00F329FF">
        <w:rPr>
          <w:rFonts w:ascii="Arial" w:hAnsi="Arial" w:cs="Arial"/>
        </w:rPr>
        <w:br/>
      </w:r>
      <w:hyperlink r:id="rId12" w:history="1">
        <w:r w:rsidR="006F525C">
          <w:rPr>
            <w:rStyle w:val="Hyperlink"/>
            <w:rFonts w:ascii="Arial" w:hAnsi="Arial" w:cs="Arial"/>
            <w:lang w:val="en-GB"/>
          </w:rPr>
          <w:t>https://www.dguv.de/corona-bildung/kitas/index.jsp</w:t>
        </w:r>
      </w:hyperlink>
    </w:p>
    <w:p w14:paraId="09FAA489" w14:textId="77777777" w:rsidR="00F329FF" w:rsidRDefault="00F329FF" w:rsidP="00A860A4">
      <w:pPr>
        <w:rPr>
          <w:rStyle w:val="Hyperlink"/>
          <w:rFonts w:ascii="Arial" w:hAnsi="Arial" w:cs="Arial"/>
        </w:rPr>
      </w:pPr>
    </w:p>
    <w:p w14:paraId="6F86D529"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lastRenderedPageBreak/>
        <w:t>Arbeitsschutzstandards des BMAS und der DGUV</w:t>
      </w:r>
      <w:r w:rsidRPr="00F329FF">
        <w:rPr>
          <w:rFonts w:ascii="Arial" w:hAnsi="Arial" w:cs="Arial"/>
          <w:color w:val="000000"/>
        </w:rPr>
        <w:br/>
      </w:r>
      <w:hyperlink w:history="1">
        <w:r w:rsidRPr="00F329FF">
          <w:rPr>
            <w:rStyle w:val="Hyperlink"/>
            <w:rFonts w:ascii="Arial" w:hAnsi="Arial" w:cs="Arial"/>
          </w:rPr>
          <w:t>https://www.bmas.de/SharedDocs/Downloads/DE/PDF</w:t>
        </w:r>
        <w:r w:rsidRPr="00F329FF">
          <w:rPr>
            <w:rStyle w:val="Hyperlink"/>
            <w:rFonts w:ascii="Arial" w:hAnsi="Arial" w:cs="Arial"/>
          </w:rPr>
          <w:softHyphen/>
          <w:t>Schwerpunkte/sars</w:t>
        </w:r>
        <w:r w:rsidRPr="00F329FF">
          <w:rPr>
            <w:rStyle w:val="Hyperlink"/>
            <w:rFonts w:ascii="Arial" w:hAnsi="Arial" w:cs="Arial"/>
          </w:rPr>
          <w:softHyphen/>
          <w:t>cov</w:t>
        </w:r>
        <w:r w:rsidRPr="00F329FF">
          <w:rPr>
            <w:rStyle w:val="Hyperlink"/>
            <w:rFonts w:ascii="Arial" w:hAnsi="Arial" w:cs="Arial"/>
          </w:rPr>
          <w:softHyphen/>
          <w:t>2</w:t>
        </w:r>
        <w:r w:rsidRPr="00F329FF">
          <w:rPr>
            <w:rStyle w:val="Hyperlink"/>
            <w:rFonts w:ascii="Arial" w:hAnsi="Arial" w:cs="Arial"/>
          </w:rPr>
          <w:softHyphen/>
          <w:t>arbeitsschutzstandard.pdf?__blob=publicationFile&amp;v=2</w:t>
        </w:r>
      </w:hyperlink>
      <w:r w:rsidRPr="00F329FF">
        <w:rPr>
          <w:rFonts w:ascii="Arial" w:hAnsi="Arial" w:cs="Arial"/>
          <w:color w:val="000000"/>
        </w:rPr>
        <w:br/>
      </w:r>
    </w:p>
    <w:p w14:paraId="22AC8B58"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Übersicht: </w:t>
      </w:r>
      <w:proofErr w:type="spellStart"/>
      <w:r w:rsidRPr="00F329FF">
        <w:rPr>
          <w:rStyle w:val="fontstyle01"/>
          <w:rFonts w:ascii="Arial" w:hAnsi="Arial" w:cs="Arial"/>
          <w:sz w:val="22"/>
          <w:szCs w:val="22"/>
        </w:rPr>
        <w:t>Covid</w:t>
      </w:r>
      <w:proofErr w:type="spellEnd"/>
      <w:r w:rsidRPr="00F329FF">
        <w:rPr>
          <w:rStyle w:val="fontstyle01"/>
          <w:rFonts w:ascii="Arial" w:hAnsi="Arial" w:cs="Arial"/>
          <w:sz w:val="22"/>
          <w:szCs w:val="22"/>
        </w:rPr>
        <w:t xml:space="preserve"> 19 – Bin ich betroffen und was ist zu tun? (Empfehlung des RKI)</w:t>
      </w:r>
      <w:r w:rsidRPr="00F329FF">
        <w:rPr>
          <w:rFonts w:ascii="Arial" w:hAnsi="Arial" w:cs="Arial"/>
          <w:color w:val="000000"/>
        </w:rPr>
        <w:br/>
      </w:r>
      <w:hyperlink w:history="1">
        <w:r w:rsidRPr="00F329FF">
          <w:rPr>
            <w:rStyle w:val="Hyperlink"/>
            <w:rFonts w:ascii="Arial" w:hAnsi="Arial" w:cs="Arial"/>
          </w:rPr>
          <w:t>https://www.rki.de/DE/Content/InfAZ/N/Neuartiges_Coronavirus/Orientierungshilfe_Buerger.pdf?__blob=publicationFile</w:t>
        </w:r>
      </w:hyperlink>
      <w:r w:rsidRPr="00F329FF">
        <w:rPr>
          <w:rFonts w:ascii="Arial" w:hAnsi="Arial" w:cs="Arial"/>
          <w:color w:val="000000"/>
        </w:rPr>
        <w:br/>
      </w:r>
    </w:p>
    <w:p w14:paraId="506A75C6"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Meldung von Verdachtsfällen von COVID-19 (Empfehlung des RKI)</w:t>
      </w:r>
      <w:r w:rsidRPr="00F329FF">
        <w:rPr>
          <w:rFonts w:ascii="Arial" w:hAnsi="Arial" w:cs="Arial"/>
          <w:color w:val="000000"/>
        </w:rPr>
        <w:br/>
      </w:r>
      <w:hyperlink w:history="1">
        <w:r w:rsidRPr="00F329FF">
          <w:rPr>
            <w:rStyle w:val="Hyperlink"/>
            <w:rFonts w:ascii="Arial" w:hAnsi="Arial" w:cs="Arial"/>
          </w:rPr>
          <w:t>https://www.rki.de/DE/Content/InfAZ/N/Neuartiges_Coronavirus/Empfehlung_Meldung.html</w:t>
        </w:r>
      </w:hyperlink>
      <w:r w:rsidRPr="00F329FF">
        <w:rPr>
          <w:rFonts w:ascii="Arial" w:hAnsi="Arial" w:cs="Arial"/>
          <w:color w:val="000000"/>
        </w:rPr>
        <w:br/>
      </w:r>
    </w:p>
    <w:p w14:paraId="1F351FB9" w14:textId="77777777" w:rsidR="00F329FF" w:rsidRDefault="00F329FF" w:rsidP="00A860A4">
      <w:pPr>
        <w:rPr>
          <w:rStyle w:val="fontstyle01"/>
          <w:rFonts w:ascii="Arial" w:hAnsi="Arial" w:cs="Arial"/>
          <w:sz w:val="22"/>
          <w:szCs w:val="22"/>
        </w:rPr>
      </w:pPr>
      <w:r>
        <w:rPr>
          <w:rStyle w:val="fontstyle01"/>
          <w:rFonts w:ascii="Arial" w:hAnsi="Arial" w:cs="Arial"/>
          <w:sz w:val="22"/>
          <w:szCs w:val="22"/>
        </w:rPr>
        <w:t>Suche nach dem zuständigen</w:t>
      </w:r>
      <w:r w:rsidRPr="00F329FF">
        <w:rPr>
          <w:rStyle w:val="fontstyle01"/>
          <w:rFonts w:ascii="Arial" w:hAnsi="Arial" w:cs="Arial"/>
          <w:sz w:val="22"/>
          <w:szCs w:val="22"/>
        </w:rPr>
        <w:t xml:space="preserve"> Gesundheitsamt (Toolkit des RKI)</w:t>
      </w:r>
      <w:r w:rsidRPr="00F329FF">
        <w:rPr>
          <w:rFonts w:ascii="Arial" w:hAnsi="Arial" w:cs="Arial"/>
          <w:color w:val="000000"/>
        </w:rPr>
        <w:br/>
      </w:r>
      <w:hyperlink w:history="1">
        <w:r w:rsidRPr="00F329FF">
          <w:rPr>
            <w:rStyle w:val="Hyperlink"/>
            <w:rFonts w:ascii="Arial" w:hAnsi="Arial" w:cs="Arial"/>
          </w:rPr>
          <w:t>https://tools.rki.de/PLZTool/</w:t>
        </w:r>
      </w:hyperlink>
      <w:r w:rsidRPr="00F329FF">
        <w:rPr>
          <w:rFonts w:ascii="Arial" w:hAnsi="Arial" w:cs="Arial"/>
          <w:color w:val="000000"/>
        </w:rPr>
        <w:br/>
      </w:r>
    </w:p>
    <w:p w14:paraId="540EBA2C"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Hinweise zum </w:t>
      </w:r>
      <w:proofErr w:type="spellStart"/>
      <w:r w:rsidRPr="00F329FF">
        <w:rPr>
          <w:rStyle w:val="fontstyle01"/>
          <w:rFonts w:ascii="Arial" w:hAnsi="Arial" w:cs="Arial"/>
          <w:sz w:val="22"/>
          <w:szCs w:val="22"/>
        </w:rPr>
        <w:t>Coronavirus</w:t>
      </w:r>
      <w:proofErr w:type="spellEnd"/>
      <w:r w:rsidRPr="00F329FF">
        <w:rPr>
          <w:rStyle w:val="fontstyle01"/>
          <w:rFonts w:ascii="Arial" w:hAnsi="Arial" w:cs="Arial"/>
          <w:sz w:val="22"/>
          <w:szCs w:val="22"/>
        </w:rPr>
        <w:t xml:space="preserve"> für Bildungseinrichtungen (Empfehlungen der </w:t>
      </w:r>
      <w:proofErr w:type="spellStart"/>
      <w:r w:rsidRPr="00F329FF">
        <w:rPr>
          <w:rStyle w:val="fontstyle01"/>
          <w:rFonts w:ascii="Arial" w:hAnsi="Arial" w:cs="Arial"/>
          <w:sz w:val="22"/>
          <w:szCs w:val="22"/>
        </w:rPr>
        <w:t>BZgA</w:t>
      </w:r>
      <w:proofErr w:type="spellEnd"/>
      <w:r w:rsidRPr="00F329FF">
        <w:rPr>
          <w:rStyle w:val="fontstyle01"/>
          <w:rFonts w:ascii="Arial" w:hAnsi="Arial" w:cs="Arial"/>
          <w:sz w:val="22"/>
          <w:szCs w:val="22"/>
        </w:rPr>
        <w:t>)</w:t>
      </w:r>
      <w:r w:rsidRPr="00F329FF">
        <w:rPr>
          <w:rFonts w:ascii="Arial" w:hAnsi="Arial" w:cs="Arial"/>
          <w:color w:val="000000"/>
        </w:rPr>
        <w:br/>
      </w:r>
      <w:hyperlink w:history="1">
        <w:r w:rsidRPr="00F329FF">
          <w:rPr>
            <w:rStyle w:val="Hyperlink"/>
            <w:rFonts w:ascii="Arial" w:hAnsi="Arial" w:cs="Arial"/>
          </w:rPr>
          <w:t>https://www.infektionsschutz.de/fileadmin/infektionsschutz.de/Downloads/Merkblatt</w:t>
        </w:r>
        <w:r w:rsidRPr="00F329FF">
          <w:rPr>
            <w:rStyle w:val="Hyperlink"/>
            <w:rFonts w:ascii="Arial" w:hAnsi="Arial" w:cs="Arial"/>
          </w:rPr>
          <w:softHyphen/>
          <w:t>Bildungseinrichtungen</w:t>
        </w:r>
        <w:r w:rsidRPr="00F329FF">
          <w:rPr>
            <w:rStyle w:val="Hyperlink"/>
            <w:rFonts w:ascii="Arial" w:hAnsi="Arial" w:cs="Arial"/>
          </w:rPr>
          <w:softHyphen/>
          <w:t>Coronavirus.pdf</w:t>
        </w:r>
      </w:hyperlink>
      <w:r w:rsidRPr="00F329FF">
        <w:rPr>
          <w:rFonts w:ascii="Arial" w:hAnsi="Arial" w:cs="Arial"/>
          <w:color w:val="000000"/>
        </w:rPr>
        <w:br/>
      </w:r>
    </w:p>
    <w:p w14:paraId="54090C24"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Plakate zum Thema Hygiene in Bildungseinrichtungen der </w:t>
      </w:r>
      <w:proofErr w:type="spellStart"/>
      <w:r w:rsidRPr="00F329FF">
        <w:rPr>
          <w:rStyle w:val="fontstyle01"/>
          <w:rFonts w:ascii="Arial" w:hAnsi="Arial" w:cs="Arial"/>
          <w:sz w:val="22"/>
          <w:szCs w:val="22"/>
        </w:rPr>
        <w:t>BZgA</w:t>
      </w:r>
      <w:proofErr w:type="spellEnd"/>
      <w:r w:rsidRPr="00F329FF">
        <w:rPr>
          <w:rFonts w:ascii="Arial" w:hAnsi="Arial" w:cs="Arial"/>
          <w:color w:val="000000"/>
        </w:rPr>
        <w:br/>
      </w:r>
      <w:hyperlink w:history="1">
        <w:r w:rsidRPr="00F329FF">
          <w:rPr>
            <w:rStyle w:val="Hyperlink"/>
            <w:rFonts w:ascii="Arial" w:hAnsi="Arial" w:cs="Arial"/>
          </w:rPr>
          <w:t>https://www.infektionsschutz.de/coronavirus/materialiendownloads.html#c12168</w:t>
        </w:r>
      </w:hyperlink>
      <w:r w:rsidRPr="00F329FF">
        <w:rPr>
          <w:rFonts w:ascii="Arial" w:hAnsi="Arial" w:cs="Arial"/>
          <w:color w:val="000000"/>
        </w:rPr>
        <w:br/>
      </w:r>
    </w:p>
    <w:p w14:paraId="7A2398F7"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Materialien zur Durchführung von Projekten zur Hygiene in Kitas und Grundschulen vom Institut für Hygiene</w:t>
      </w:r>
      <w:r>
        <w:rPr>
          <w:rFonts w:ascii="Arial" w:hAnsi="Arial" w:cs="Arial"/>
          <w:color w:val="000000"/>
        </w:rPr>
        <w:t xml:space="preserve"> </w:t>
      </w:r>
      <w:r w:rsidRPr="00F329FF">
        <w:rPr>
          <w:rStyle w:val="fontstyle01"/>
          <w:rFonts w:ascii="Arial" w:hAnsi="Arial" w:cs="Arial"/>
          <w:sz w:val="22"/>
          <w:szCs w:val="22"/>
        </w:rPr>
        <w:t>und Öffentliche Gesundheit der Universität Bonn</w:t>
      </w:r>
      <w:r w:rsidR="00172AF4">
        <w:rPr>
          <w:rFonts w:ascii="Arial" w:hAnsi="Arial" w:cs="Arial"/>
          <w:color w:val="000000"/>
        </w:rPr>
        <w:br/>
      </w:r>
      <w:hyperlink w:history="1">
        <w:r w:rsidR="00172AF4" w:rsidRPr="00172AF4">
          <w:rPr>
            <w:rFonts w:ascii="Arial" w:hAnsi="Arial" w:cs="Arial"/>
            <w:color w:val="0000FF"/>
            <w:u w:val="single"/>
          </w:rPr>
          <w:t>https://hygiene-tipps-fuer-kids.de/</w:t>
        </w:r>
      </w:hyperlink>
      <w:r w:rsidRPr="00F329FF">
        <w:rPr>
          <w:rFonts w:ascii="Arial" w:hAnsi="Arial" w:cs="Arial"/>
          <w:color w:val="000000"/>
        </w:rPr>
        <w:br/>
      </w:r>
    </w:p>
    <w:p w14:paraId="42B03E68"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Infektionen mit Corona vermeiden. Wichtige Hygienetipps (Aushang zum Selbstausdrucken – Infografik der DGUV/</w:t>
      </w:r>
      <w:proofErr w:type="spellStart"/>
      <w:r w:rsidRPr="00F329FF">
        <w:rPr>
          <w:rStyle w:val="fontstyle01"/>
          <w:rFonts w:ascii="Arial" w:hAnsi="Arial" w:cs="Arial"/>
          <w:sz w:val="22"/>
          <w:szCs w:val="22"/>
        </w:rPr>
        <w:t>BZgA</w:t>
      </w:r>
      <w:proofErr w:type="spellEnd"/>
      <w:r w:rsidRPr="00F329FF">
        <w:rPr>
          <w:rStyle w:val="fontstyle01"/>
          <w:rFonts w:ascii="Arial" w:hAnsi="Arial" w:cs="Arial"/>
          <w:sz w:val="22"/>
          <w:szCs w:val="22"/>
        </w:rPr>
        <w:t>)</w:t>
      </w:r>
      <w:r w:rsidRPr="00F329FF">
        <w:rPr>
          <w:rFonts w:ascii="Arial" w:hAnsi="Arial" w:cs="Arial"/>
          <w:color w:val="000000"/>
        </w:rPr>
        <w:br/>
      </w:r>
      <w:hyperlink w:history="1">
        <w:r w:rsidRPr="009739CF">
          <w:rPr>
            <w:rStyle w:val="Hyperlink"/>
            <w:rFonts w:ascii="Arial" w:hAnsi="Arial" w:cs="Arial"/>
          </w:rPr>
          <w:t>https://www.kinderkinder.dguv.de/infektionen</w:t>
        </w:r>
        <w:r w:rsidRPr="009739CF">
          <w:rPr>
            <w:rStyle w:val="Hyperlink"/>
            <w:rFonts w:ascii="Arial" w:hAnsi="Arial" w:cs="Arial"/>
          </w:rPr>
          <w:softHyphen/>
          <w:t>mit</w:t>
        </w:r>
        <w:r w:rsidRPr="009739CF">
          <w:rPr>
            <w:rStyle w:val="Hyperlink"/>
            <w:rFonts w:ascii="Arial" w:hAnsi="Arial" w:cs="Arial"/>
          </w:rPr>
          <w:softHyphen/>
          <w:t>corona</w:t>
        </w:r>
        <w:r w:rsidRPr="009739CF">
          <w:rPr>
            <w:rStyle w:val="Hyperlink"/>
            <w:rFonts w:ascii="Arial" w:hAnsi="Arial" w:cs="Arial"/>
          </w:rPr>
          <w:softHyphen/>
          <w:t>vermeiden/</w:t>
        </w:r>
      </w:hyperlink>
      <w:r w:rsidRPr="00F329FF">
        <w:rPr>
          <w:rFonts w:ascii="Arial" w:hAnsi="Arial" w:cs="Arial"/>
          <w:color w:val="000000"/>
        </w:rPr>
        <w:br/>
      </w:r>
    </w:p>
    <w:p w14:paraId="7E56ED3A"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Hinweise zur Ersten Hilfe</w:t>
      </w:r>
      <w:r w:rsidRPr="00F329FF">
        <w:rPr>
          <w:rFonts w:ascii="Arial" w:hAnsi="Arial" w:cs="Arial"/>
          <w:color w:val="000000"/>
        </w:rPr>
        <w:br/>
      </w:r>
      <w:hyperlink w:history="1">
        <w:r w:rsidRPr="009739CF">
          <w:rPr>
            <w:rStyle w:val="Hyperlink"/>
            <w:rFonts w:ascii="Arial" w:hAnsi="Arial" w:cs="Arial"/>
          </w:rPr>
          <w:t>https://www.dguv.de/fb</w:t>
        </w:r>
        <w:r w:rsidRPr="009739CF">
          <w:rPr>
            <w:rStyle w:val="Hyperlink"/>
            <w:rFonts w:ascii="Arial" w:hAnsi="Arial" w:cs="Arial"/>
          </w:rPr>
          <w:softHyphen/>
          <w:t>erstehilfe/nachrichten/meldungen2020/faqs</w:t>
        </w:r>
        <w:r w:rsidRPr="009739CF">
          <w:rPr>
            <w:rStyle w:val="Hyperlink"/>
            <w:rFonts w:ascii="Arial" w:hAnsi="Arial" w:cs="Arial"/>
          </w:rPr>
          <w:softHyphen/>
          <w:t>erste</w:t>
        </w:r>
        <w:r w:rsidRPr="009739CF">
          <w:rPr>
            <w:rStyle w:val="Hyperlink"/>
            <w:rFonts w:ascii="Arial" w:hAnsi="Arial" w:cs="Arial"/>
          </w:rPr>
          <w:softHyphen/>
          <w:t>hilfe/index.jsp</w:t>
        </w:r>
      </w:hyperlink>
      <w:r w:rsidRPr="00F329FF">
        <w:rPr>
          <w:rFonts w:ascii="Arial" w:hAnsi="Arial" w:cs="Arial"/>
          <w:color w:val="000000"/>
        </w:rPr>
        <w:br/>
      </w:r>
    </w:p>
    <w:p w14:paraId="67D7B4EA"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Infos für Eltern. Hinweise der </w:t>
      </w:r>
      <w:proofErr w:type="spellStart"/>
      <w:r w:rsidRPr="00F329FF">
        <w:rPr>
          <w:rStyle w:val="fontstyle01"/>
          <w:rFonts w:ascii="Arial" w:hAnsi="Arial" w:cs="Arial"/>
          <w:sz w:val="22"/>
          <w:szCs w:val="22"/>
        </w:rPr>
        <w:t>BZgA</w:t>
      </w:r>
      <w:proofErr w:type="spellEnd"/>
      <w:r w:rsidR="00172AF4">
        <w:rPr>
          <w:rStyle w:val="fontstyle01"/>
          <w:rFonts w:ascii="Arial" w:hAnsi="Arial" w:cs="Arial"/>
          <w:sz w:val="22"/>
          <w:szCs w:val="22"/>
        </w:rPr>
        <w:br/>
      </w:r>
      <w:hyperlink w:history="1">
        <w:r w:rsidR="00172AF4" w:rsidRPr="00172AF4">
          <w:rPr>
            <w:rFonts w:ascii="Arial" w:hAnsi="Arial" w:cs="Arial"/>
            <w:color w:val="0000FF"/>
            <w:u w:val="single"/>
          </w:rPr>
          <w:t>https://www.kindergesundheit-info.de/coronavirus-elterninformationen/</w:t>
        </w:r>
      </w:hyperlink>
      <w:r w:rsidRPr="00172AF4">
        <w:rPr>
          <w:rFonts w:ascii="Arial" w:hAnsi="Arial" w:cs="Arial"/>
          <w:color w:val="000000"/>
        </w:rPr>
        <w:br/>
      </w:r>
      <w:r w:rsidRPr="00F329FF">
        <w:rPr>
          <w:rFonts w:ascii="Arial" w:hAnsi="Arial" w:cs="Arial"/>
          <w:color w:val="000000"/>
        </w:rPr>
        <w:br/>
      </w:r>
      <w:r w:rsidRPr="00F329FF">
        <w:rPr>
          <w:rStyle w:val="fontstyle01"/>
          <w:rFonts w:ascii="Arial" w:hAnsi="Arial" w:cs="Arial"/>
          <w:sz w:val="22"/>
          <w:szCs w:val="22"/>
        </w:rPr>
        <w:t xml:space="preserve">Informationsportal zum </w:t>
      </w:r>
      <w:proofErr w:type="spellStart"/>
      <w:r w:rsidRPr="00F329FF">
        <w:rPr>
          <w:rStyle w:val="fontstyle01"/>
          <w:rFonts w:ascii="Arial" w:hAnsi="Arial" w:cs="Arial"/>
          <w:sz w:val="22"/>
          <w:szCs w:val="22"/>
        </w:rPr>
        <w:t>Coronavirus</w:t>
      </w:r>
      <w:proofErr w:type="spellEnd"/>
      <w:r w:rsidRPr="00F329FF">
        <w:rPr>
          <w:rStyle w:val="fontstyle01"/>
          <w:rFonts w:ascii="Arial" w:hAnsi="Arial" w:cs="Arial"/>
          <w:sz w:val="22"/>
          <w:szCs w:val="22"/>
        </w:rPr>
        <w:t xml:space="preserve"> (Bundesministerium für Bildung und Forschung)</w:t>
      </w:r>
      <w:r w:rsidRPr="00F329FF">
        <w:rPr>
          <w:rFonts w:ascii="Arial" w:hAnsi="Arial" w:cs="Arial"/>
          <w:color w:val="000000"/>
        </w:rPr>
        <w:br/>
      </w:r>
      <w:hyperlink w:history="1">
        <w:r w:rsidRPr="009739CF">
          <w:rPr>
            <w:rStyle w:val="Hyperlink"/>
            <w:rFonts w:ascii="Arial" w:hAnsi="Arial" w:cs="Arial"/>
          </w:rPr>
          <w:t>https://www.bmbf.de/de/informationsportal</w:t>
        </w:r>
        <w:r w:rsidRPr="009739CF">
          <w:rPr>
            <w:rStyle w:val="Hyperlink"/>
            <w:rFonts w:ascii="Arial" w:hAnsi="Arial" w:cs="Arial"/>
          </w:rPr>
          <w:softHyphen/>
          <w:t>zum</w:t>
        </w:r>
        <w:r w:rsidRPr="009739CF">
          <w:rPr>
            <w:rStyle w:val="Hyperlink"/>
            <w:rFonts w:ascii="Arial" w:hAnsi="Arial" w:cs="Arial"/>
          </w:rPr>
          <w:softHyphen/>
          <w:t>coronavirus</w:t>
        </w:r>
        <w:r w:rsidRPr="009739CF">
          <w:rPr>
            <w:rStyle w:val="Hyperlink"/>
            <w:rFonts w:ascii="Arial" w:hAnsi="Arial" w:cs="Arial"/>
          </w:rPr>
          <w:softHyphen/>
          <w:t>11164.html</w:t>
        </w:r>
      </w:hyperlink>
      <w:r w:rsidRPr="00F329FF">
        <w:rPr>
          <w:rFonts w:ascii="Arial" w:hAnsi="Arial" w:cs="Arial"/>
          <w:color w:val="000000"/>
        </w:rPr>
        <w:br/>
      </w:r>
    </w:p>
    <w:p w14:paraId="5944761C"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Informationen in Fremdsprachen</w:t>
      </w:r>
      <w:r w:rsidRPr="00F329FF">
        <w:rPr>
          <w:rFonts w:ascii="Arial" w:hAnsi="Arial" w:cs="Arial"/>
          <w:color w:val="000000"/>
        </w:rPr>
        <w:br/>
      </w:r>
      <w:hyperlink w:history="1">
        <w:r w:rsidRPr="009739CF">
          <w:rPr>
            <w:rStyle w:val="Hyperlink"/>
            <w:rFonts w:ascii="Arial" w:hAnsi="Arial" w:cs="Arial"/>
          </w:rPr>
          <w:t>https://www.bundesregierung.de/breg</w:t>
        </w:r>
        <w:r w:rsidRPr="009739CF">
          <w:rPr>
            <w:rStyle w:val="Hyperlink"/>
            <w:rFonts w:ascii="Arial" w:hAnsi="Arial" w:cs="Arial"/>
          </w:rPr>
          <w:softHyphen/>
          <w:t>de/themen/coronavirus/coronavirus</w:t>
        </w:r>
        <w:r w:rsidRPr="009739CF">
          <w:rPr>
            <w:rStyle w:val="Hyperlink"/>
            <w:rFonts w:ascii="Arial" w:hAnsi="Arial" w:cs="Arial"/>
          </w:rPr>
          <w:softHyphen/>
          <w:t>covid</w:t>
        </w:r>
      </w:hyperlink>
      <w:r w:rsidRPr="00F329FF">
        <w:rPr>
          <w:rFonts w:ascii="Arial" w:hAnsi="Arial" w:cs="Arial"/>
          <w:color w:val="000000"/>
        </w:rPr>
        <w:br/>
      </w:r>
    </w:p>
    <w:p w14:paraId="3273E8BD" w14:textId="77777777" w:rsidR="00F329FF" w:rsidRPr="00F329FF" w:rsidRDefault="00F329FF" w:rsidP="00A860A4">
      <w:pPr>
        <w:rPr>
          <w:rFonts w:ascii="Arial" w:hAnsi="Arial" w:cs="Arial"/>
        </w:rPr>
      </w:pPr>
      <w:r w:rsidRPr="00F329FF">
        <w:rPr>
          <w:rStyle w:val="fontstyle01"/>
          <w:rFonts w:ascii="Arial" w:hAnsi="Arial" w:cs="Arial"/>
          <w:sz w:val="22"/>
          <w:szCs w:val="22"/>
        </w:rPr>
        <w:t xml:space="preserve">Bei weiterführenden Fragen zum </w:t>
      </w:r>
      <w:proofErr w:type="spellStart"/>
      <w:r w:rsidRPr="00F329FF">
        <w:rPr>
          <w:rStyle w:val="fontstyle01"/>
          <w:rFonts w:ascii="Arial" w:hAnsi="Arial" w:cs="Arial"/>
          <w:sz w:val="22"/>
          <w:szCs w:val="22"/>
        </w:rPr>
        <w:t>Coronavirus</w:t>
      </w:r>
      <w:proofErr w:type="spellEnd"/>
      <w:r w:rsidRPr="00F329FF">
        <w:rPr>
          <w:rStyle w:val="fontstyle01"/>
          <w:rFonts w:ascii="Arial" w:hAnsi="Arial" w:cs="Arial"/>
          <w:sz w:val="22"/>
          <w:szCs w:val="22"/>
        </w:rPr>
        <w:t xml:space="preserve"> wenden Sie sich an Ihren zuständigen Unfallversicherungsträger</w:t>
      </w:r>
      <w:r w:rsidRPr="00F329FF">
        <w:rPr>
          <w:rFonts w:ascii="Arial" w:hAnsi="Arial" w:cs="Arial"/>
          <w:color w:val="000000"/>
        </w:rPr>
        <w:br/>
      </w:r>
      <w:hyperlink w:history="1">
        <w:r w:rsidRPr="009739CF">
          <w:rPr>
            <w:rStyle w:val="Hyperlink"/>
            <w:rFonts w:ascii="Arial" w:hAnsi="Arial" w:cs="Arial"/>
          </w:rPr>
          <w:t>https://www.dguv.de/de/praevention/corona/sonderseiten</w:t>
        </w:r>
        <w:r w:rsidRPr="009739CF">
          <w:rPr>
            <w:rStyle w:val="Hyperlink"/>
            <w:rFonts w:ascii="Arial" w:hAnsi="Arial" w:cs="Arial"/>
          </w:rPr>
          <w:softHyphen/>
          <w:t>corona/index.jsp</w:t>
        </w:r>
      </w:hyperlink>
    </w:p>
    <w:sectPr w:rsidR="00F329FF" w:rsidRPr="00F329FF" w:rsidSect="00A6016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4AB5" w14:textId="77777777" w:rsidR="00793FB1" w:rsidRDefault="00793FB1" w:rsidP="000026F1">
      <w:pPr>
        <w:spacing w:after="0" w:line="240" w:lineRule="auto"/>
      </w:pPr>
      <w:r>
        <w:separator/>
      </w:r>
    </w:p>
  </w:endnote>
  <w:endnote w:type="continuationSeparator" w:id="0">
    <w:p w14:paraId="432294F0" w14:textId="77777777" w:rsidR="00793FB1" w:rsidRDefault="00793FB1" w:rsidP="000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GUVMeta-Medium">
    <w:panose1 w:val="020B0604030101020102"/>
    <w:charset w:val="00"/>
    <w:family w:val="roman"/>
    <w:notTrueType/>
    <w:pitch w:val="default"/>
  </w:font>
  <w:font w:name="DGUVMeta-Norm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AED1" w14:textId="3BB2CD71" w:rsidR="00C75C1B" w:rsidRPr="000026F1" w:rsidRDefault="00C75C1B">
    <w:pPr>
      <w:pStyle w:val="Fuzeile"/>
      <w:rPr>
        <w:rFonts w:ascii="Arial" w:hAnsi="Arial" w:cs="Arial"/>
      </w:rPr>
    </w:pPr>
    <w:r w:rsidRPr="000026F1">
      <w:rPr>
        <w:rFonts w:ascii="Arial" w:hAnsi="Arial" w:cs="Arial"/>
      </w:rPr>
      <w:t>Version 1.</w:t>
    </w:r>
    <w:r w:rsidR="003D63F8">
      <w:rPr>
        <w:rFonts w:ascii="Arial" w:hAnsi="Arial" w:cs="Arial"/>
      </w:rPr>
      <w:t>3</w:t>
    </w:r>
    <w:r w:rsidR="003D63F8">
      <w:rPr>
        <w:rFonts w:ascii="Arial" w:hAnsi="Arial" w:cs="Arial"/>
      </w:rPr>
      <w:tab/>
    </w:r>
    <w:r w:rsidR="003D63F8">
      <w:rPr>
        <w:rFonts w:ascii="Arial" w:hAnsi="Arial" w:cs="Arial"/>
      </w:rPr>
      <w:tab/>
      <w:t>Stand 2020-05-26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BA07" w14:textId="77777777" w:rsidR="00793FB1" w:rsidRDefault="00793FB1" w:rsidP="000026F1">
      <w:pPr>
        <w:spacing w:after="0" w:line="240" w:lineRule="auto"/>
      </w:pPr>
      <w:r>
        <w:separator/>
      </w:r>
    </w:p>
  </w:footnote>
  <w:footnote w:type="continuationSeparator" w:id="0">
    <w:p w14:paraId="69107EC7" w14:textId="77777777" w:rsidR="00793FB1" w:rsidRDefault="00793FB1" w:rsidP="0000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3419" w14:textId="6A53923A" w:rsidR="001143DF" w:rsidRDefault="001143DF">
    <w:pPr>
      <w:pStyle w:val="Kopfzeile"/>
    </w:pPr>
  </w:p>
  <w:p w14:paraId="57DF68B0" w14:textId="237319F6" w:rsidR="001143DF" w:rsidRDefault="00114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C5D89"/>
    <w:multiLevelType w:val="hybridMultilevel"/>
    <w:tmpl w:val="3FA4F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5"/>
    <w:rsid w:val="000026F1"/>
    <w:rsid w:val="00016BA2"/>
    <w:rsid w:val="0002087E"/>
    <w:rsid w:val="00023DEC"/>
    <w:rsid w:val="00023FCB"/>
    <w:rsid w:val="00027312"/>
    <w:rsid w:val="000338C9"/>
    <w:rsid w:val="00040550"/>
    <w:rsid w:val="00043236"/>
    <w:rsid w:val="00045E18"/>
    <w:rsid w:val="00046B88"/>
    <w:rsid w:val="00047ED2"/>
    <w:rsid w:val="00062518"/>
    <w:rsid w:val="00074822"/>
    <w:rsid w:val="00080355"/>
    <w:rsid w:val="00085739"/>
    <w:rsid w:val="00087C61"/>
    <w:rsid w:val="00092AE6"/>
    <w:rsid w:val="000A1697"/>
    <w:rsid w:val="000A40D0"/>
    <w:rsid w:val="000A65F0"/>
    <w:rsid w:val="000B2803"/>
    <w:rsid w:val="000C2D64"/>
    <w:rsid w:val="000C3523"/>
    <w:rsid w:val="000E3C9A"/>
    <w:rsid w:val="000F075F"/>
    <w:rsid w:val="000F2ADE"/>
    <w:rsid w:val="000F3130"/>
    <w:rsid w:val="00101ACB"/>
    <w:rsid w:val="0010346C"/>
    <w:rsid w:val="0011087F"/>
    <w:rsid w:val="001143DF"/>
    <w:rsid w:val="0011503F"/>
    <w:rsid w:val="0012308B"/>
    <w:rsid w:val="0013755B"/>
    <w:rsid w:val="00137AB7"/>
    <w:rsid w:val="00141132"/>
    <w:rsid w:val="00151ADD"/>
    <w:rsid w:val="00154979"/>
    <w:rsid w:val="001715F1"/>
    <w:rsid w:val="00172AF4"/>
    <w:rsid w:val="00172B1A"/>
    <w:rsid w:val="001A1343"/>
    <w:rsid w:val="001B10FA"/>
    <w:rsid w:val="001C4A17"/>
    <w:rsid w:val="001D2FE0"/>
    <w:rsid w:val="001F14C3"/>
    <w:rsid w:val="001F37F7"/>
    <w:rsid w:val="001F553D"/>
    <w:rsid w:val="00203AAF"/>
    <w:rsid w:val="00215EB0"/>
    <w:rsid w:val="0022234E"/>
    <w:rsid w:val="0023164D"/>
    <w:rsid w:val="0024169A"/>
    <w:rsid w:val="00242915"/>
    <w:rsid w:val="00244C95"/>
    <w:rsid w:val="002505CF"/>
    <w:rsid w:val="0025228D"/>
    <w:rsid w:val="00294CBF"/>
    <w:rsid w:val="002A0346"/>
    <w:rsid w:val="002A1303"/>
    <w:rsid w:val="002A4BB7"/>
    <w:rsid w:val="002B554E"/>
    <w:rsid w:val="002B5585"/>
    <w:rsid w:val="002B6F20"/>
    <w:rsid w:val="002D7CAF"/>
    <w:rsid w:val="002F6E2C"/>
    <w:rsid w:val="00303E1F"/>
    <w:rsid w:val="00306F4E"/>
    <w:rsid w:val="00323A0F"/>
    <w:rsid w:val="00333E30"/>
    <w:rsid w:val="00334B77"/>
    <w:rsid w:val="00335460"/>
    <w:rsid w:val="00360691"/>
    <w:rsid w:val="003614A4"/>
    <w:rsid w:val="00371630"/>
    <w:rsid w:val="00383ED6"/>
    <w:rsid w:val="0039284B"/>
    <w:rsid w:val="003A2533"/>
    <w:rsid w:val="003A30AC"/>
    <w:rsid w:val="003A406A"/>
    <w:rsid w:val="003B3772"/>
    <w:rsid w:val="003C6ED4"/>
    <w:rsid w:val="003C7854"/>
    <w:rsid w:val="003D63F8"/>
    <w:rsid w:val="003D6478"/>
    <w:rsid w:val="003E0657"/>
    <w:rsid w:val="003F0013"/>
    <w:rsid w:val="00404F9A"/>
    <w:rsid w:val="00413252"/>
    <w:rsid w:val="00416C0B"/>
    <w:rsid w:val="00444285"/>
    <w:rsid w:val="0045167F"/>
    <w:rsid w:val="0045208D"/>
    <w:rsid w:val="00453FA3"/>
    <w:rsid w:val="004577C6"/>
    <w:rsid w:val="00467C9D"/>
    <w:rsid w:val="004926E9"/>
    <w:rsid w:val="0049553F"/>
    <w:rsid w:val="00496155"/>
    <w:rsid w:val="004A31C0"/>
    <w:rsid w:val="004C0FE0"/>
    <w:rsid w:val="004D6ED6"/>
    <w:rsid w:val="004E132C"/>
    <w:rsid w:val="004E1E4C"/>
    <w:rsid w:val="004E5AD9"/>
    <w:rsid w:val="00504119"/>
    <w:rsid w:val="00511211"/>
    <w:rsid w:val="00531C12"/>
    <w:rsid w:val="00543AEB"/>
    <w:rsid w:val="0056266C"/>
    <w:rsid w:val="005746EB"/>
    <w:rsid w:val="005845FA"/>
    <w:rsid w:val="005878D8"/>
    <w:rsid w:val="0059230E"/>
    <w:rsid w:val="00593360"/>
    <w:rsid w:val="005945EB"/>
    <w:rsid w:val="005C20F6"/>
    <w:rsid w:val="005C2E19"/>
    <w:rsid w:val="005E23CD"/>
    <w:rsid w:val="005E245E"/>
    <w:rsid w:val="005E758C"/>
    <w:rsid w:val="005F4DDD"/>
    <w:rsid w:val="005F7408"/>
    <w:rsid w:val="006029CC"/>
    <w:rsid w:val="00604A96"/>
    <w:rsid w:val="006365F0"/>
    <w:rsid w:val="006536E3"/>
    <w:rsid w:val="006630A9"/>
    <w:rsid w:val="00676EF7"/>
    <w:rsid w:val="006821D5"/>
    <w:rsid w:val="006A0AA4"/>
    <w:rsid w:val="006A34B5"/>
    <w:rsid w:val="006A3730"/>
    <w:rsid w:val="006C673F"/>
    <w:rsid w:val="006D19A9"/>
    <w:rsid w:val="006D5265"/>
    <w:rsid w:val="006D6825"/>
    <w:rsid w:val="006E6D9E"/>
    <w:rsid w:val="006F1A2E"/>
    <w:rsid w:val="006F525C"/>
    <w:rsid w:val="006F67F7"/>
    <w:rsid w:val="006F6DC2"/>
    <w:rsid w:val="006F7329"/>
    <w:rsid w:val="00706308"/>
    <w:rsid w:val="0071026A"/>
    <w:rsid w:val="007125CA"/>
    <w:rsid w:val="007245AB"/>
    <w:rsid w:val="0073226A"/>
    <w:rsid w:val="007462A0"/>
    <w:rsid w:val="00755E10"/>
    <w:rsid w:val="00793FB1"/>
    <w:rsid w:val="007B5847"/>
    <w:rsid w:val="007C2E71"/>
    <w:rsid w:val="007C3086"/>
    <w:rsid w:val="007C5906"/>
    <w:rsid w:val="007E0DBC"/>
    <w:rsid w:val="007E21D5"/>
    <w:rsid w:val="007E3EAA"/>
    <w:rsid w:val="007E48D2"/>
    <w:rsid w:val="007E5F91"/>
    <w:rsid w:val="007F3721"/>
    <w:rsid w:val="007F69E6"/>
    <w:rsid w:val="008003B3"/>
    <w:rsid w:val="0080181D"/>
    <w:rsid w:val="00805631"/>
    <w:rsid w:val="008071EE"/>
    <w:rsid w:val="00812B7C"/>
    <w:rsid w:val="00827F3F"/>
    <w:rsid w:val="00831C30"/>
    <w:rsid w:val="00832F51"/>
    <w:rsid w:val="00844088"/>
    <w:rsid w:val="00873CAE"/>
    <w:rsid w:val="00886250"/>
    <w:rsid w:val="00891B06"/>
    <w:rsid w:val="00894432"/>
    <w:rsid w:val="008A0596"/>
    <w:rsid w:val="008A12EF"/>
    <w:rsid w:val="008C5288"/>
    <w:rsid w:val="008D2C08"/>
    <w:rsid w:val="008E3A9B"/>
    <w:rsid w:val="00900AEF"/>
    <w:rsid w:val="00913053"/>
    <w:rsid w:val="00913CD2"/>
    <w:rsid w:val="009162BE"/>
    <w:rsid w:val="00924D27"/>
    <w:rsid w:val="0093244E"/>
    <w:rsid w:val="009406C4"/>
    <w:rsid w:val="009479AE"/>
    <w:rsid w:val="009739CF"/>
    <w:rsid w:val="009762F4"/>
    <w:rsid w:val="009A2C1A"/>
    <w:rsid w:val="009A568F"/>
    <w:rsid w:val="009A671F"/>
    <w:rsid w:val="009B30B6"/>
    <w:rsid w:val="009B674C"/>
    <w:rsid w:val="009B76D1"/>
    <w:rsid w:val="009C21BA"/>
    <w:rsid w:val="009C3BA2"/>
    <w:rsid w:val="009D03C3"/>
    <w:rsid w:val="009D2440"/>
    <w:rsid w:val="009D4D34"/>
    <w:rsid w:val="009D5024"/>
    <w:rsid w:val="009F67B0"/>
    <w:rsid w:val="00A014BB"/>
    <w:rsid w:val="00A13480"/>
    <w:rsid w:val="00A16655"/>
    <w:rsid w:val="00A24DAE"/>
    <w:rsid w:val="00A36B3D"/>
    <w:rsid w:val="00A43EA0"/>
    <w:rsid w:val="00A462D1"/>
    <w:rsid w:val="00A60160"/>
    <w:rsid w:val="00A66D43"/>
    <w:rsid w:val="00A71149"/>
    <w:rsid w:val="00A74402"/>
    <w:rsid w:val="00A752A2"/>
    <w:rsid w:val="00A77145"/>
    <w:rsid w:val="00A83133"/>
    <w:rsid w:val="00A85507"/>
    <w:rsid w:val="00A860A4"/>
    <w:rsid w:val="00A91DBF"/>
    <w:rsid w:val="00AA1942"/>
    <w:rsid w:val="00AB0AFA"/>
    <w:rsid w:val="00AB0FFA"/>
    <w:rsid w:val="00AB4261"/>
    <w:rsid w:val="00AB6220"/>
    <w:rsid w:val="00AC4279"/>
    <w:rsid w:val="00AD359E"/>
    <w:rsid w:val="00AD74B8"/>
    <w:rsid w:val="00AE23F0"/>
    <w:rsid w:val="00B176B9"/>
    <w:rsid w:val="00B37E01"/>
    <w:rsid w:val="00B40638"/>
    <w:rsid w:val="00B42CDF"/>
    <w:rsid w:val="00B75E0B"/>
    <w:rsid w:val="00B76E33"/>
    <w:rsid w:val="00B76F00"/>
    <w:rsid w:val="00B866B6"/>
    <w:rsid w:val="00B9391B"/>
    <w:rsid w:val="00BB2516"/>
    <w:rsid w:val="00BB3F25"/>
    <w:rsid w:val="00BB7154"/>
    <w:rsid w:val="00BC4362"/>
    <w:rsid w:val="00BC4FFB"/>
    <w:rsid w:val="00BC7B0C"/>
    <w:rsid w:val="00BE3A48"/>
    <w:rsid w:val="00C2779B"/>
    <w:rsid w:val="00C434FF"/>
    <w:rsid w:val="00C44B53"/>
    <w:rsid w:val="00C47DAA"/>
    <w:rsid w:val="00C526EF"/>
    <w:rsid w:val="00C63F45"/>
    <w:rsid w:val="00C67B43"/>
    <w:rsid w:val="00C70DFE"/>
    <w:rsid w:val="00C7228E"/>
    <w:rsid w:val="00C73E80"/>
    <w:rsid w:val="00C74A41"/>
    <w:rsid w:val="00C75C1B"/>
    <w:rsid w:val="00C77494"/>
    <w:rsid w:val="00C80676"/>
    <w:rsid w:val="00C86273"/>
    <w:rsid w:val="00C864E0"/>
    <w:rsid w:val="00C86FFC"/>
    <w:rsid w:val="00C9170D"/>
    <w:rsid w:val="00C974BC"/>
    <w:rsid w:val="00CC0F8E"/>
    <w:rsid w:val="00CD4006"/>
    <w:rsid w:val="00D10AC3"/>
    <w:rsid w:val="00D27C76"/>
    <w:rsid w:val="00D44452"/>
    <w:rsid w:val="00D6424D"/>
    <w:rsid w:val="00D71813"/>
    <w:rsid w:val="00D74C2B"/>
    <w:rsid w:val="00D75896"/>
    <w:rsid w:val="00D86383"/>
    <w:rsid w:val="00D934D4"/>
    <w:rsid w:val="00DB10A7"/>
    <w:rsid w:val="00DB1713"/>
    <w:rsid w:val="00DD084D"/>
    <w:rsid w:val="00DD5B10"/>
    <w:rsid w:val="00DD69A4"/>
    <w:rsid w:val="00DD6B62"/>
    <w:rsid w:val="00DF2DAA"/>
    <w:rsid w:val="00DF62A7"/>
    <w:rsid w:val="00E0281A"/>
    <w:rsid w:val="00E12EE7"/>
    <w:rsid w:val="00E158AE"/>
    <w:rsid w:val="00E21A98"/>
    <w:rsid w:val="00E27928"/>
    <w:rsid w:val="00E3071F"/>
    <w:rsid w:val="00E35668"/>
    <w:rsid w:val="00E36136"/>
    <w:rsid w:val="00E556CC"/>
    <w:rsid w:val="00E6423B"/>
    <w:rsid w:val="00E66B18"/>
    <w:rsid w:val="00E87938"/>
    <w:rsid w:val="00E90301"/>
    <w:rsid w:val="00E92E7F"/>
    <w:rsid w:val="00EA0D35"/>
    <w:rsid w:val="00EA440C"/>
    <w:rsid w:val="00EA49C0"/>
    <w:rsid w:val="00EA71F9"/>
    <w:rsid w:val="00ED1FAC"/>
    <w:rsid w:val="00ED30E4"/>
    <w:rsid w:val="00EE14F9"/>
    <w:rsid w:val="00EE2494"/>
    <w:rsid w:val="00EE3EE5"/>
    <w:rsid w:val="00EE7F8C"/>
    <w:rsid w:val="00EF3ACD"/>
    <w:rsid w:val="00F11FA0"/>
    <w:rsid w:val="00F14A66"/>
    <w:rsid w:val="00F16538"/>
    <w:rsid w:val="00F329FF"/>
    <w:rsid w:val="00F41D20"/>
    <w:rsid w:val="00F47D8F"/>
    <w:rsid w:val="00F53004"/>
    <w:rsid w:val="00F60F94"/>
    <w:rsid w:val="00FA045B"/>
    <w:rsid w:val="00FA48DC"/>
    <w:rsid w:val="00FB02AA"/>
    <w:rsid w:val="00FB0F89"/>
    <w:rsid w:val="00FD020A"/>
    <w:rsid w:val="00FE6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D60FA"/>
  <w15:chartTrackingRefBased/>
  <w15:docId w15:val="{35E4C72F-6F72-4ED4-AD7F-7584BAA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4402"/>
    <w:rPr>
      <w:color w:val="0000FF"/>
      <w:u w:val="single"/>
    </w:rPr>
  </w:style>
  <w:style w:type="character" w:styleId="BesuchterHyperlink">
    <w:name w:val="FollowedHyperlink"/>
    <w:basedOn w:val="Absatz-Standardschriftart"/>
    <w:uiPriority w:val="99"/>
    <w:semiHidden/>
    <w:unhideWhenUsed/>
    <w:rsid w:val="00D27C76"/>
    <w:rPr>
      <w:color w:val="85DFD0" w:themeColor="followedHyperlink"/>
      <w:u w:val="single"/>
    </w:rPr>
  </w:style>
  <w:style w:type="paragraph" w:styleId="Kopfzeile">
    <w:name w:val="header"/>
    <w:basedOn w:val="Standard"/>
    <w:link w:val="KopfzeileZchn"/>
    <w:uiPriority w:val="99"/>
    <w:unhideWhenUsed/>
    <w:rsid w:val="0000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6F1"/>
  </w:style>
  <w:style w:type="paragraph" w:styleId="Fuzeile">
    <w:name w:val="footer"/>
    <w:basedOn w:val="Standard"/>
    <w:link w:val="FuzeileZchn"/>
    <w:uiPriority w:val="99"/>
    <w:unhideWhenUsed/>
    <w:rsid w:val="0000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6F1"/>
  </w:style>
  <w:style w:type="paragraph" w:styleId="Sprechblasentext">
    <w:name w:val="Balloon Text"/>
    <w:basedOn w:val="Standard"/>
    <w:link w:val="SprechblasentextZchn"/>
    <w:uiPriority w:val="99"/>
    <w:semiHidden/>
    <w:unhideWhenUsed/>
    <w:rsid w:val="002A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303"/>
    <w:rPr>
      <w:rFonts w:ascii="Segoe UI" w:hAnsi="Segoe UI" w:cs="Segoe UI"/>
      <w:sz w:val="18"/>
      <w:szCs w:val="18"/>
    </w:rPr>
  </w:style>
  <w:style w:type="paragraph" w:styleId="Listenabsatz">
    <w:name w:val="List Paragraph"/>
    <w:basedOn w:val="Standard"/>
    <w:uiPriority w:val="34"/>
    <w:qFormat/>
    <w:rsid w:val="00891B06"/>
    <w:pPr>
      <w:ind w:left="720"/>
      <w:contextualSpacing/>
    </w:pPr>
  </w:style>
  <w:style w:type="character" w:customStyle="1" w:styleId="fontstyle01">
    <w:name w:val="fontstyle01"/>
    <w:basedOn w:val="Absatz-Standardschriftart"/>
    <w:rsid w:val="00F329FF"/>
    <w:rPr>
      <w:rFonts w:ascii="DGUVMeta-Medium" w:hAnsi="DGUVMeta-Medium" w:hint="default"/>
      <w:b w:val="0"/>
      <w:bCs w:val="0"/>
      <w:i w:val="0"/>
      <w:iCs w:val="0"/>
      <w:color w:val="000000"/>
      <w:sz w:val="20"/>
      <w:szCs w:val="20"/>
    </w:rPr>
  </w:style>
  <w:style w:type="character" w:customStyle="1" w:styleId="fontstyle21">
    <w:name w:val="fontstyle21"/>
    <w:basedOn w:val="Absatz-Standardschriftart"/>
    <w:rsid w:val="00F329FF"/>
    <w:rPr>
      <w:rFonts w:ascii="DGUVMeta-Normal" w:hAnsi="DGUVMeta-Normal" w:hint="default"/>
      <w:b w:val="0"/>
      <w:bCs w:val="0"/>
      <w:i w:val="0"/>
      <w:iCs w:val="0"/>
      <w:color w:val="000000"/>
      <w:sz w:val="20"/>
      <w:szCs w:val="20"/>
    </w:rPr>
  </w:style>
  <w:style w:type="character" w:styleId="Kommentarzeichen">
    <w:name w:val="annotation reference"/>
    <w:basedOn w:val="Absatz-Standardschriftart"/>
    <w:uiPriority w:val="99"/>
    <w:semiHidden/>
    <w:unhideWhenUsed/>
    <w:rsid w:val="00A13480"/>
    <w:rPr>
      <w:sz w:val="16"/>
      <w:szCs w:val="16"/>
    </w:rPr>
  </w:style>
  <w:style w:type="paragraph" w:styleId="Kommentartext">
    <w:name w:val="annotation text"/>
    <w:basedOn w:val="Standard"/>
    <w:link w:val="KommentartextZchn"/>
    <w:uiPriority w:val="99"/>
    <w:semiHidden/>
    <w:unhideWhenUsed/>
    <w:rsid w:val="00A13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3480"/>
    <w:rPr>
      <w:sz w:val="20"/>
      <w:szCs w:val="20"/>
    </w:rPr>
  </w:style>
  <w:style w:type="paragraph" w:styleId="Kommentarthema">
    <w:name w:val="annotation subject"/>
    <w:basedOn w:val="Kommentartext"/>
    <w:next w:val="Kommentartext"/>
    <w:link w:val="KommentarthemaZchn"/>
    <w:uiPriority w:val="99"/>
    <w:semiHidden/>
    <w:unhideWhenUsed/>
    <w:rsid w:val="00A13480"/>
    <w:rPr>
      <w:b/>
      <w:bCs/>
    </w:rPr>
  </w:style>
  <w:style w:type="character" w:customStyle="1" w:styleId="KommentarthemaZchn">
    <w:name w:val="Kommentarthema Zchn"/>
    <w:basedOn w:val="KommentartextZchn"/>
    <w:link w:val="Kommentarthema"/>
    <w:uiPriority w:val="99"/>
    <w:semiHidden/>
    <w:rsid w:val="00A13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9070">
      <w:bodyDiv w:val="1"/>
      <w:marLeft w:val="0"/>
      <w:marRight w:val="0"/>
      <w:marTop w:val="0"/>
      <w:marBottom w:val="0"/>
      <w:divBdr>
        <w:top w:val="none" w:sz="0" w:space="0" w:color="auto"/>
        <w:left w:val="none" w:sz="0" w:space="0" w:color="auto"/>
        <w:bottom w:val="none" w:sz="0" w:space="0" w:color="auto"/>
        <w:right w:val="none" w:sz="0" w:space="0" w:color="auto"/>
      </w:divBdr>
    </w:div>
    <w:div w:id="2063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guv.de/corona-bildung/kitas/index.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qa.de/DE/Corona/HomeOffice/tipps-homeoffi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niedersachsen.de/download/155073/Niedersaechsischer_Rahmenhygieneplan_Kindertageseinrichtung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499A-246B-4B3C-A661-E0C618A3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9306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Wüstefeld, Kathrin</dc:creator>
  <cp:keywords/>
  <dc:description/>
  <cp:lastModifiedBy>Jerominek, Joanna</cp:lastModifiedBy>
  <cp:revision>2</cp:revision>
  <cp:lastPrinted>2020-04-23T09:35:00Z</cp:lastPrinted>
  <dcterms:created xsi:type="dcterms:W3CDTF">2020-05-27T08:37:00Z</dcterms:created>
  <dcterms:modified xsi:type="dcterms:W3CDTF">2020-05-27T08:37:00Z</dcterms:modified>
</cp:coreProperties>
</file>